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8312" w14:textId="4D62466C" w:rsidR="00092BE7" w:rsidRPr="00253BD1" w:rsidRDefault="00092BE7" w:rsidP="00253BD1">
      <w:pPr>
        <w:pStyle w:val="CRCoverPage"/>
        <w:tabs>
          <w:tab w:val="right" w:pos="9639"/>
        </w:tabs>
        <w:spacing w:after="0"/>
        <w:rPr>
          <w:b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</w:t>
      </w:r>
      <w:r w:rsidR="00DD7DFB">
        <w:rPr>
          <w:b/>
          <w:noProof/>
          <w:sz w:val="24"/>
          <w:szCs w:val="28"/>
        </w:rPr>
        <w:t>21</w:t>
      </w:r>
      <w:r>
        <w:rPr>
          <w:b/>
          <w:i/>
          <w:noProof/>
          <w:sz w:val="24"/>
          <w:szCs w:val="28"/>
        </w:rPr>
        <w:tab/>
      </w:r>
      <w:r w:rsidR="00253BD1" w:rsidRPr="00253BD1">
        <w:rPr>
          <w:b/>
          <w:sz w:val="28"/>
          <w:szCs w:val="28"/>
        </w:rPr>
        <w:t>R3-</w:t>
      </w:r>
      <w:r w:rsidR="005D6002" w:rsidRPr="00253BD1">
        <w:rPr>
          <w:b/>
          <w:sz w:val="28"/>
          <w:szCs w:val="28"/>
        </w:rPr>
        <w:t>23</w:t>
      </w:r>
      <w:r w:rsidR="005D6002">
        <w:rPr>
          <w:b/>
          <w:sz w:val="28"/>
          <w:szCs w:val="28"/>
        </w:rPr>
        <w:t>4229</w:t>
      </w:r>
    </w:p>
    <w:p w14:paraId="506D0A47" w14:textId="75FF027A" w:rsidR="00092BE7" w:rsidRDefault="00DD7DFB" w:rsidP="00092BE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Toulouse</w:t>
      </w:r>
      <w:r w:rsidR="00092BE7">
        <w:rPr>
          <w:b/>
          <w:noProof/>
          <w:sz w:val="24"/>
          <w:szCs w:val="28"/>
        </w:rPr>
        <w:t xml:space="preserve">, </w:t>
      </w:r>
      <w:r w:rsidR="003C4FD8">
        <w:rPr>
          <w:b/>
          <w:noProof/>
          <w:sz w:val="24"/>
          <w:szCs w:val="28"/>
        </w:rPr>
        <w:t>FR</w:t>
      </w:r>
      <w:r w:rsidR="003C4FD8">
        <w:rPr>
          <w:b/>
          <w:noProof/>
          <w:sz w:val="24"/>
          <w:szCs w:val="28"/>
        </w:rPr>
        <w:t xml:space="preserve"> </w:t>
      </w:r>
      <w:r w:rsidR="006C2047">
        <w:rPr>
          <w:b/>
          <w:noProof/>
          <w:sz w:val="24"/>
          <w:szCs w:val="28"/>
        </w:rPr>
        <w:t>-</w:t>
      </w:r>
      <w:r w:rsidR="00092BE7" w:rsidRPr="00A571A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August</w:t>
      </w:r>
      <w:r w:rsidR="00092BE7" w:rsidRPr="00A571A1">
        <w:rPr>
          <w:b/>
          <w:noProof/>
          <w:sz w:val="24"/>
          <w:szCs w:val="28"/>
        </w:rPr>
        <w:t xml:space="preserve"> </w:t>
      </w:r>
      <w:r w:rsidR="00983271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1</w:t>
      </w:r>
      <w:r w:rsidRPr="00DD7DFB"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</w:t>
      </w:r>
      <w:r w:rsidR="00092BE7" w:rsidRPr="00A571A1">
        <w:rPr>
          <w:b/>
          <w:noProof/>
          <w:sz w:val="24"/>
          <w:szCs w:val="28"/>
        </w:rPr>
        <w:t xml:space="preserve">– </w:t>
      </w:r>
      <w:r>
        <w:rPr>
          <w:b/>
          <w:noProof/>
          <w:sz w:val="24"/>
          <w:szCs w:val="28"/>
        </w:rPr>
        <w:t>August</w:t>
      </w:r>
      <w:r w:rsidR="00983271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25</w:t>
      </w:r>
      <w:r w:rsidRPr="00DD7DFB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092BE7" w:rsidRPr="00A571A1">
        <w:rPr>
          <w:b/>
          <w:noProof/>
          <w:sz w:val="24"/>
          <w:szCs w:val="28"/>
        </w:rPr>
        <w:t>202</w:t>
      </w:r>
      <w:bookmarkEnd w:id="0"/>
      <w:r w:rsidR="00983271">
        <w:rPr>
          <w:b/>
          <w:noProof/>
          <w:sz w:val="24"/>
          <w:szCs w:val="28"/>
        </w:rPr>
        <w:t>3</w:t>
      </w:r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E775C1C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A008B1">
        <w:rPr>
          <w:rFonts w:asciiTheme="minorHAnsi" w:hAnsiTheme="minorHAnsi" w:cstheme="minorHAnsi"/>
          <w:szCs w:val="22"/>
        </w:rPr>
        <w:t>31</w:t>
      </w:r>
      <w:r w:rsidR="00CD547E">
        <w:rPr>
          <w:rFonts w:asciiTheme="minorHAnsi" w:hAnsiTheme="minorHAnsi" w:cstheme="minorHAnsi"/>
          <w:szCs w:val="22"/>
        </w:rPr>
        <w:t>.</w:t>
      </w:r>
      <w:r w:rsidR="001A4339">
        <w:rPr>
          <w:rFonts w:asciiTheme="minorHAnsi" w:hAnsiTheme="minorHAnsi" w:cstheme="minorHAnsi"/>
          <w:szCs w:val="22"/>
        </w:rPr>
        <w:t>2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0C0B5F6D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CD547E">
        <w:rPr>
          <w:rFonts w:asciiTheme="minorHAnsi" w:hAnsiTheme="minorHAnsi" w:cstheme="minorHAnsi"/>
          <w:szCs w:val="22"/>
        </w:rPr>
        <w:t xml:space="preserve">TEI18 </w:t>
      </w:r>
      <w:r w:rsidR="00CD547E" w:rsidRPr="00CD547E">
        <w:rPr>
          <w:rFonts w:asciiTheme="minorHAnsi" w:hAnsiTheme="minorHAnsi" w:cstheme="minorHAnsi"/>
          <w:szCs w:val="22"/>
        </w:rPr>
        <w:t>RRC Inactive enhancements</w:t>
      </w:r>
    </w:p>
    <w:p w14:paraId="66073A5A" w14:textId="05693849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="00CD547E">
        <w:rPr>
          <w:rFonts w:ascii="Calibri" w:hAnsi="Calibri" w:cs="Calibri"/>
          <w:szCs w:val="22"/>
        </w:rPr>
        <w:t>Discussion &amp; Agreement</w:t>
      </w:r>
    </w:p>
    <w:p w14:paraId="7E94D42E" w14:textId="77777777" w:rsidR="0053562A" w:rsidRDefault="0053562A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</w:p>
    <w:p w14:paraId="3E56774C" w14:textId="77777777" w:rsidR="0079791B" w:rsidRPr="002818AA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52FA81EB" w14:textId="543F390E" w:rsidR="005F56A2" w:rsidRDefault="00391FBD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paper we discuss </w:t>
      </w:r>
      <w:r w:rsidR="00CD547E">
        <w:rPr>
          <w:rFonts w:asciiTheme="minorHAnsi" w:hAnsiTheme="minorHAnsi" w:cstheme="minorHAnsi"/>
          <w:sz w:val="22"/>
        </w:rPr>
        <w:t>some</w:t>
      </w:r>
      <w:r w:rsidR="004A0F91">
        <w:rPr>
          <w:rFonts w:asciiTheme="minorHAnsi" w:hAnsiTheme="minorHAnsi" w:cstheme="minorHAnsi"/>
          <w:sz w:val="22"/>
        </w:rPr>
        <w:t xml:space="preserve"> potential enhancements for RRC Inactive support.</w:t>
      </w:r>
      <w:r w:rsidR="00D43014">
        <w:rPr>
          <w:rFonts w:asciiTheme="minorHAnsi" w:hAnsiTheme="minorHAnsi" w:cstheme="minorHAnsi"/>
          <w:sz w:val="22"/>
        </w:rPr>
        <w:t xml:space="preserve"> </w:t>
      </w:r>
    </w:p>
    <w:p w14:paraId="2BA48857" w14:textId="77777777" w:rsidR="0053562A" w:rsidRPr="0053562A" w:rsidRDefault="0053562A" w:rsidP="0053562A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11D110AE" w14:textId="368A5650" w:rsidR="00FF3DED" w:rsidRDefault="00E9378E" w:rsidP="005E4281">
      <w:pPr>
        <w:pStyle w:val="Heading1"/>
        <w:spacing w:before="120" w:after="0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40E6B5A9" w14:textId="77777777" w:rsidR="00D04DAC" w:rsidRDefault="00D04DAC" w:rsidP="00D04DAC"/>
    <w:p w14:paraId="6A27A031" w14:textId="77ADC99D" w:rsidR="001A29D2" w:rsidRDefault="001C1ECB" w:rsidP="001C1ECB">
      <w:pPr>
        <w:pStyle w:val="Heading2"/>
      </w:pPr>
      <w:r>
        <w:t>Background</w:t>
      </w:r>
    </w:p>
    <w:p w14:paraId="596D8B54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During Rel-17 normative work, a Local NG-RAN Node Identifier has been introduced, used as reference to the NG-RAN node in the I-RNTI.</w:t>
      </w:r>
    </w:p>
    <w:p w14:paraId="5A870575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The Local NG-RAN Node Identifier is used to resolve a Global NG-RAN Node ID from an I-RNTI and obtain a reference to an UE context at RRC Resume. The Local NG-RAN Node Identifier IE is currently included in Xn Setup and NG-RAN node Configuration Update procedures.</w:t>
      </w:r>
    </w:p>
    <w:p w14:paraId="08E94195" w14:textId="77777777" w:rsidR="001C1ECB" w:rsidRDefault="001C1ECB" w:rsidP="001C1ECB">
      <w:pPr>
        <w:jc w:val="left"/>
      </w:pPr>
    </w:p>
    <w:p w14:paraId="7785B011" w14:textId="77777777" w:rsidR="001C1ECB" w:rsidRPr="00D04DAC" w:rsidRDefault="001C1ECB" w:rsidP="001C1ECB">
      <w:pPr>
        <w:jc w:val="left"/>
      </w:pPr>
      <w:r>
        <w:t>In XN SETUP REQUEST and XN SETUP RESPONSE the IEs below are included:</w:t>
      </w:r>
    </w:p>
    <w:p w14:paraId="5EC06C31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37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786"/>
        <w:gridCol w:w="1105"/>
        <w:gridCol w:w="834"/>
      </w:tblGrid>
      <w:tr w:rsidR="001C1ECB" w:rsidRPr="007643F8" w14:paraId="2E127564" w14:textId="77777777" w:rsidTr="00AC7FE3">
        <w:tc>
          <w:tcPr>
            <w:tcW w:w="2578" w:type="dxa"/>
          </w:tcPr>
          <w:p w14:paraId="170382EC" w14:textId="77777777" w:rsidR="001C1ECB" w:rsidRPr="007643F8" w:rsidRDefault="001C1ECB" w:rsidP="00E25333">
            <w:pPr>
              <w:pStyle w:val="TAL"/>
              <w:rPr>
                <w:i/>
                <w:iCs/>
                <w:sz w:val="16"/>
                <w:szCs w:val="16"/>
              </w:rPr>
            </w:pPr>
            <w:bookmarkStart w:id="1" w:name="_Hlk124668966"/>
            <w:r w:rsidRPr="007643F8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  <w:bookmarkEnd w:id="1"/>
          </w:p>
        </w:tc>
        <w:tc>
          <w:tcPr>
            <w:tcW w:w="1104" w:type="dxa"/>
          </w:tcPr>
          <w:p w14:paraId="7CC25985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O</w:t>
            </w:r>
          </w:p>
        </w:tc>
        <w:tc>
          <w:tcPr>
            <w:tcW w:w="1694" w:type="dxa"/>
          </w:tcPr>
          <w:p w14:paraId="46F12F9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2DBB7977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6" w:type="dxa"/>
          </w:tcPr>
          <w:p w14:paraId="0C2F9A42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193D8928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34" w:type="dxa"/>
          </w:tcPr>
          <w:p w14:paraId="68C37954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7643F8" w14:paraId="0C6C6365" w14:textId="77777777" w:rsidTr="00AC7FE3">
        <w:tc>
          <w:tcPr>
            <w:tcW w:w="2578" w:type="dxa"/>
          </w:tcPr>
          <w:p w14:paraId="152E4A0F" w14:textId="77777777" w:rsidR="001C1ECB" w:rsidRPr="007643F8" w:rsidRDefault="001C1ECB" w:rsidP="00E25333">
            <w:pPr>
              <w:pStyle w:val="TAL"/>
              <w:rPr>
                <w:b/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/>
                <w:bCs/>
                <w:i/>
                <w:iCs/>
                <w:sz w:val="16"/>
                <w:szCs w:val="16"/>
              </w:rPr>
              <w:t>Neighbour NG-RAN Node List</w:t>
            </w:r>
          </w:p>
        </w:tc>
        <w:tc>
          <w:tcPr>
            <w:tcW w:w="1104" w:type="dxa"/>
          </w:tcPr>
          <w:p w14:paraId="2BDBD4ED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94" w:type="dxa"/>
          </w:tcPr>
          <w:p w14:paraId="2B8459C5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  <w:lang w:eastAsia="ja-JP"/>
              </w:rPr>
              <w:t>0..&lt;maxnoofNeighbourNG-RAN nodes&gt;</w:t>
            </w:r>
          </w:p>
        </w:tc>
        <w:tc>
          <w:tcPr>
            <w:tcW w:w="1273" w:type="dxa"/>
          </w:tcPr>
          <w:p w14:paraId="0F74B3F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86" w:type="dxa"/>
          </w:tcPr>
          <w:p w14:paraId="0B288C3C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2D987F30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34" w:type="dxa"/>
          </w:tcPr>
          <w:p w14:paraId="4E54206A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7643F8" w14:paraId="00295166" w14:textId="77777777" w:rsidTr="00AC7FE3">
        <w:tc>
          <w:tcPr>
            <w:tcW w:w="2578" w:type="dxa"/>
          </w:tcPr>
          <w:p w14:paraId="352DC7D9" w14:textId="77777777" w:rsidR="001C1ECB" w:rsidRPr="007643F8" w:rsidRDefault="001C1ECB" w:rsidP="00E25333">
            <w:pPr>
              <w:pStyle w:val="TAL"/>
              <w:ind w:left="113"/>
              <w:rPr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</w:rPr>
              <w:t>&gt;Global NG-RAN Node ID</w:t>
            </w:r>
          </w:p>
        </w:tc>
        <w:tc>
          <w:tcPr>
            <w:tcW w:w="1104" w:type="dxa"/>
          </w:tcPr>
          <w:p w14:paraId="3858A57A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4" w:type="dxa"/>
          </w:tcPr>
          <w:p w14:paraId="3BD1046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5CA2970B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9.2.2.3</w:t>
            </w:r>
          </w:p>
        </w:tc>
        <w:tc>
          <w:tcPr>
            <w:tcW w:w="786" w:type="dxa"/>
          </w:tcPr>
          <w:p w14:paraId="6489609A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054BEB76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34" w:type="dxa"/>
          </w:tcPr>
          <w:p w14:paraId="4C94B67A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7643F8" w14:paraId="4B8859BF" w14:textId="77777777" w:rsidTr="00AC7FE3">
        <w:tc>
          <w:tcPr>
            <w:tcW w:w="2578" w:type="dxa"/>
          </w:tcPr>
          <w:p w14:paraId="4C2458D2" w14:textId="77777777" w:rsidR="001C1ECB" w:rsidRPr="007643F8" w:rsidRDefault="001C1ECB" w:rsidP="00E25333">
            <w:pPr>
              <w:pStyle w:val="TAL"/>
              <w:ind w:left="113"/>
              <w:rPr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</w:rPr>
              <w:t>&gt;Local NG-RAN Node Identifier</w:t>
            </w:r>
          </w:p>
        </w:tc>
        <w:tc>
          <w:tcPr>
            <w:tcW w:w="1104" w:type="dxa"/>
          </w:tcPr>
          <w:p w14:paraId="297054EC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4" w:type="dxa"/>
          </w:tcPr>
          <w:p w14:paraId="5576A16C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14:paraId="431B9536" w14:textId="77777777" w:rsidR="001C1ECB" w:rsidRPr="007643F8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</w:rPr>
            </w:pPr>
            <w:r w:rsidRPr="007643F8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6" w:type="dxa"/>
          </w:tcPr>
          <w:p w14:paraId="1437FE74" w14:textId="77777777" w:rsidR="001C1ECB" w:rsidRPr="007643F8" w:rsidRDefault="001C1ECB" w:rsidP="00E25333">
            <w:pPr>
              <w:pStyle w:val="TAL"/>
              <w:rPr>
                <w:rFonts w:eastAsia="SimSun"/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5" w:type="dxa"/>
          </w:tcPr>
          <w:p w14:paraId="432966B5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7643F8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34" w:type="dxa"/>
          </w:tcPr>
          <w:p w14:paraId="2655FAEF" w14:textId="77777777" w:rsidR="001C1ECB" w:rsidRPr="007643F8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</w:p>
        </w:tc>
      </w:tr>
    </w:tbl>
    <w:p w14:paraId="48E7D3B2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00B12F4E" w14:textId="77777777" w:rsidR="001C1ECB" w:rsidRPr="0091231A" w:rsidRDefault="001C1ECB" w:rsidP="0091231A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91231A">
        <w:rPr>
          <w:rFonts w:asciiTheme="minorHAnsi" w:hAnsiTheme="minorHAnsi" w:cstheme="minorHAnsi"/>
          <w:sz w:val="22"/>
        </w:rPr>
        <w:t>In NG-RAN NODE CONFIGURATION UPDATE and NG-RAN NODE CONFIGURATION UPDATE ACKNOWLEDGE the IEs below are included:</w:t>
      </w:r>
    </w:p>
    <w:p w14:paraId="28707C6F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4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1121"/>
        <w:gridCol w:w="1695"/>
        <w:gridCol w:w="1274"/>
        <w:gridCol w:w="787"/>
        <w:gridCol w:w="1106"/>
        <w:gridCol w:w="874"/>
      </w:tblGrid>
      <w:tr w:rsidR="001C1ECB" w:rsidRPr="00FD0425" w14:paraId="53B0A93C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188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77D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90F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557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9F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962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F87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FD0425" w14:paraId="4F2A2467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FAC" w14:textId="77777777" w:rsidR="001C1ECB" w:rsidRPr="009C167D" w:rsidRDefault="001C1ECB" w:rsidP="00E25333">
            <w:pPr>
              <w:pStyle w:val="TAL"/>
              <w:rPr>
                <w:rFonts w:cs="Arial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/>
                <w:bCs/>
                <w:i/>
                <w:iCs/>
                <w:sz w:val="16"/>
                <w:szCs w:val="16"/>
              </w:rPr>
              <w:t>Neighbour NG-RAN Node List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10A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862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2DE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27D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835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814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  <w:tr w:rsidR="001C1ECB" w:rsidRPr="00FD0425" w14:paraId="3AD2DD83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4CB" w14:textId="77777777" w:rsidR="001C1ECB" w:rsidRPr="009C167D" w:rsidRDefault="001C1ECB" w:rsidP="00E25333">
            <w:pPr>
              <w:pStyle w:val="TAL"/>
              <w:ind w:left="113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&gt;</w:t>
            </w:r>
            <w:r w:rsidRPr="009C167D">
              <w:rPr>
                <w:rFonts w:cs="Arial"/>
                <w:i/>
                <w:iCs/>
                <w:sz w:val="16"/>
                <w:szCs w:val="16"/>
              </w:rPr>
              <w:t>Global NG-RAN Node ID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AD43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20C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B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</w:t>
            </w:r>
            <w:r w:rsidRPr="009C167D">
              <w:rPr>
                <w:rFonts w:cs="Arial"/>
                <w:bCs/>
                <w:i/>
                <w:iCs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EE2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AAF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F23D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FD0425" w14:paraId="39FCD059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747" w14:textId="77777777" w:rsidR="001C1ECB" w:rsidRPr="009C167D" w:rsidRDefault="001C1ECB" w:rsidP="00E25333">
            <w:pPr>
              <w:pStyle w:val="TAL"/>
              <w:ind w:left="113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&gt;Local NG-RAN Node Identifier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84C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57E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D137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125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D13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A6D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</w:p>
        </w:tc>
      </w:tr>
      <w:tr w:rsidR="001C1ECB" w:rsidRPr="00FD0425" w14:paraId="450F3AF8" w14:textId="77777777" w:rsidTr="00AC7FE3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DA0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 Removal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6E0E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zh-CN"/>
              </w:rPr>
            </w:pPr>
            <w:r w:rsidRPr="009C167D">
              <w:rPr>
                <w:rFonts w:cs="Arial" w:hint="eastAsia"/>
                <w:bCs/>
                <w:i/>
                <w:iCs/>
                <w:sz w:val="16"/>
                <w:szCs w:val="16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DB24" w14:textId="77777777" w:rsidR="001C1ECB" w:rsidRPr="009C167D" w:rsidRDefault="001C1ECB" w:rsidP="00E25333">
            <w:pPr>
              <w:pStyle w:val="TAL"/>
              <w:rPr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591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</w:rPr>
              <w:t>Local NG-RAN Node Identifier</w:t>
            </w:r>
          </w:p>
          <w:p w14:paraId="5C074C13" w14:textId="77777777" w:rsidR="001C1ECB" w:rsidRPr="009C167D" w:rsidRDefault="001C1ECB" w:rsidP="00E25333">
            <w:pPr>
              <w:pStyle w:val="TAL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bCs/>
                <w:i/>
                <w:iCs/>
                <w:sz w:val="16"/>
                <w:szCs w:val="16"/>
                <w:lang w:val="en-US" w:eastAsia="zh-CN"/>
              </w:rPr>
              <w:t>9.2.2.101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AEC" w14:textId="77777777" w:rsidR="001C1ECB" w:rsidRPr="009C167D" w:rsidRDefault="001C1ECB" w:rsidP="00E25333">
            <w:pPr>
              <w:pStyle w:val="TAL"/>
              <w:rPr>
                <w:bCs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74B" w14:textId="77777777" w:rsidR="001C1ECB" w:rsidRPr="009C167D" w:rsidRDefault="001C1ECB" w:rsidP="00E25333">
            <w:pPr>
              <w:pStyle w:val="TAC"/>
              <w:rPr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 w:hint="eastAsia"/>
                <w:i/>
                <w:iCs/>
                <w:sz w:val="16"/>
                <w:szCs w:val="16"/>
                <w:lang w:val="en-US" w:eastAsia="zh-CN"/>
              </w:rPr>
              <w:t>YES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DA1" w14:textId="77777777" w:rsidR="001C1ECB" w:rsidRPr="009C167D" w:rsidRDefault="001C1ECB" w:rsidP="00E25333">
            <w:pPr>
              <w:pStyle w:val="TAC"/>
              <w:rPr>
                <w:rFonts w:cs="Arial"/>
                <w:i/>
                <w:iCs/>
                <w:sz w:val="16"/>
                <w:szCs w:val="16"/>
                <w:lang w:eastAsia="ja-JP"/>
              </w:rPr>
            </w:pPr>
            <w:r w:rsidRPr="009C167D">
              <w:rPr>
                <w:rFonts w:cs="Arial"/>
                <w:i/>
                <w:iCs/>
                <w:sz w:val="16"/>
                <w:szCs w:val="16"/>
                <w:lang w:eastAsia="ja-JP"/>
              </w:rPr>
              <w:t>ignore</w:t>
            </w:r>
          </w:p>
        </w:tc>
      </w:tr>
    </w:tbl>
    <w:p w14:paraId="745621FE" w14:textId="77777777" w:rsidR="001C1ECB" w:rsidRDefault="001C1ECB" w:rsidP="001C1EC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BC1BA00" w14:textId="77777777" w:rsidR="001C1ECB" w:rsidRDefault="001C1ECB" w:rsidP="001C1ECB"/>
    <w:p w14:paraId="6B6FEBD3" w14:textId="77777777" w:rsidR="001C1ECB" w:rsidRPr="001C1ECB" w:rsidRDefault="001C1ECB" w:rsidP="001C1ECB"/>
    <w:p w14:paraId="1577E5A6" w14:textId="6310EFFA" w:rsidR="000C0DEC" w:rsidRDefault="00B048C8" w:rsidP="001C1ECB">
      <w:pPr>
        <w:pStyle w:val="Heading2"/>
      </w:pPr>
      <w:r>
        <w:t>Enhancement</w:t>
      </w:r>
      <w:r w:rsidR="001A29D2">
        <w:t xml:space="preserve"> </w:t>
      </w:r>
      <w:r w:rsidR="00E74F7F">
        <w:t>related to</w:t>
      </w:r>
      <w:r>
        <w:t xml:space="preserve"> </w:t>
      </w:r>
      <w:r w:rsidR="007B7879">
        <w:t>Local NG-RAN Node Identifier</w:t>
      </w:r>
    </w:p>
    <w:p w14:paraId="312D570F" w14:textId="687B90DC" w:rsidR="003B40D0" w:rsidRPr="00637E98" w:rsidRDefault="001C1ECB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When</w:t>
      </w:r>
      <w:r w:rsidR="00E74F7F" w:rsidRPr="00637E98">
        <w:rPr>
          <w:rFonts w:asciiTheme="minorHAnsi" w:hAnsiTheme="minorHAnsi" w:cstheme="minorHAnsi"/>
          <w:sz w:val="22"/>
          <w:szCs w:val="22"/>
        </w:rPr>
        <w:t xml:space="preserve"> a </w:t>
      </w:r>
      <w:r w:rsidR="006A700C" w:rsidRPr="00637E98">
        <w:rPr>
          <w:rFonts w:asciiTheme="minorHAnsi" w:hAnsiTheme="minorHAnsi" w:cstheme="minorHAnsi"/>
          <w:sz w:val="22"/>
          <w:szCs w:val="22"/>
        </w:rPr>
        <w:t>gNB</w:t>
      </w:r>
      <w:r w:rsidR="00B52323" w:rsidRPr="00637E98">
        <w:rPr>
          <w:rFonts w:asciiTheme="minorHAnsi" w:hAnsiTheme="minorHAnsi" w:cstheme="minorHAnsi"/>
          <w:sz w:val="22"/>
          <w:szCs w:val="22"/>
        </w:rPr>
        <w:t xml:space="preserve"> (gNB</w:t>
      </w:r>
      <w:r w:rsidR="008C7BD0" w:rsidRPr="00637E98">
        <w:rPr>
          <w:rFonts w:asciiTheme="minorHAnsi" w:hAnsiTheme="minorHAnsi" w:cstheme="minorHAnsi"/>
          <w:sz w:val="22"/>
          <w:szCs w:val="22"/>
        </w:rPr>
        <w:t>1</w:t>
      </w:r>
      <w:r w:rsidR="00B52323" w:rsidRPr="00637E98">
        <w:rPr>
          <w:rFonts w:asciiTheme="minorHAnsi" w:hAnsiTheme="minorHAnsi" w:cstheme="minorHAnsi"/>
          <w:sz w:val="22"/>
          <w:szCs w:val="22"/>
        </w:rPr>
        <w:t>)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decides to remove a </w:t>
      </w:r>
      <w:r w:rsidR="00E74F7F" w:rsidRPr="00637E98">
        <w:rPr>
          <w:rFonts w:asciiTheme="minorHAnsi" w:hAnsiTheme="minorHAnsi" w:cstheme="minorHAnsi"/>
          <w:sz w:val="22"/>
          <w:szCs w:val="22"/>
        </w:rPr>
        <w:t xml:space="preserve">certain </w:t>
      </w:r>
      <w:bookmarkStart w:id="2" w:name="_Hlk124708459"/>
      <w:r w:rsidR="00E74F7F" w:rsidRPr="00637E98">
        <w:rPr>
          <w:rFonts w:asciiTheme="minorHAnsi" w:hAnsiTheme="minorHAnsi" w:cstheme="minorHAnsi"/>
          <w:sz w:val="22"/>
          <w:szCs w:val="22"/>
        </w:rPr>
        <w:t xml:space="preserve">Local NG-RAN Node Identifier </w:t>
      </w:r>
      <w:bookmarkEnd w:id="2"/>
      <w:r w:rsidR="00DF464B" w:rsidRPr="00637E98">
        <w:rPr>
          <w:rFonts w:asciiTheme="minorHAnsi" w:hAnsiTheme="minorHAnsi" w:cstheme="minorHAnsi"/>
          <w:sz w:val="22"/>
          <w:szCs w:val="22"/>
        </w:rPr>
        <w:t>(let’s call it “Old_Local_Node_ID”)</w:t>
      </w:r>
      <w:r w:rsidR="00776ACA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AC274F" w:rsidRPr="00637E98">
        <w:rPr>
          <w:rFonts w:asciiTheme="minorHAnsi" w:hAnsiTheme="minorHAnsi" w:cstheme="minorHAnsi"/>
          <w:sz w:val="22"/>
          <w:szCs w:val="22"/>
        </w:rPr>
        <w:t>and use another one instead (let’s call it “New_Local_Node_ID”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) 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it </w:t>
      </w:r>
      <w:r w:rsidR="002503BE" w:rsidRPr="00637E98">
        <w:rPr>
          <w:rFonts w:asciiTheme="minorHAnsi" w:hAnsiTheme="minorHAnsi" w:cstheme="minorHAnsi"/>
          <w:sz w:val="22"/>
          <w:szCs w:val="22"/>
        </w:rPr>
        <w:t xml:space="preserve">can 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send 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both </w:t>
      </w:r>
      <w:r w:rsidR="006A700C" w:rsidRPr="00637E98">
        <w:rPr>
          <w:rFonts w:asciiTheme="minorHAnsi" w:hAnsiTheme="minorHAnsi" w:cstheme="minorHAnsi"/>
          <w:sz w:val="22"/>
          <w:szCs w:val="22"/>
        </w:rPr>
        <w:t>information to its neighbors</w:t>
      </w:r>
      <w:r w:rsidR="00F44A77" w:rsidRPr="00637E98">
        <w:rPr>
          <w:rFonts w:asciiTheme="minorHAnsi" w:hAnsiTheme="minorHAnsi" w:cstheme="minorHAnsi"/>
          <w:sz w:val="22"/>
          <w:szCs w:val="22"/>
        </w:rPr>
        <w:t>, respectively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using the </w:t>
      </w:r>
      <w:r w:rsidR="006A700C" w:rsidRPr="00637E98">
        <w:rPr>
          <w:rFonts w:asciiTheme="minorHAnsi" w:hAnsiTheme="minorHAnsi" w:cstheme="minorHAnsi"/>
          <w:i/>
          <w:iCs/>
          <w:sz w:val="22"/>
          <w:szCs w:val="22"/>
        </w:rPr>
        <w:t>Local NG-RAN Node Identifier Removal</w:t>
      </w:r>
      <w:r w:rsidR="006A700C" w:rsidRPr="00637E98">
        <w:rPr>
          <w:rFonts w:asciiTheme="minorHAnsi" w:hAnsiTheme="minorHAnsi" w:cstheme="minorHAnsi"/>
          <w:sz w:val="22"/>
          <w:szCs w:val="22"/>
        </w:rPr>
        <w:t xml:space="preserve"> IE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 and the </w:t>
      </w:r>
      <w:r w:rsidR="005D0367" w:rsidRPr="00637E98">
        <w:rPr>
          <w:rFonts w:asciiTheme="minorHAnsi" w:hAnsiTheme="minorHAnsi" w:cstheme="minorHAnsi"/>
          <w:i/>
          <w:iCs/>
          <w:sz w:val="22"/>
          <w:szCs w:val="22"/>
        </w:rPr>
        <w:t>Local NG-RAN Node Identifier</w:t>
      </w:r>
      <w:r w:rsidR="005D0367" w:rsidRPr="00637E98">
        <w:rPr>
          <w:rFonts w:asciiTheme="minorHAnsi" w:hAnsiTheme="minorHAnsi" w:cstheme="minorHAnsi"/>
          <w:sz w:val="22"/>
          <w:szCs w:val="22"/>
        </w:rPr>
        <w:t xml:space="preserve"> IE</w:t>
      </w:r>
      <w:r w:rsidR="006A700C" w:rsidRPr="00637E98">
        <w:rPr>
          <w:rFonts w:asciiTheme="minorHAnsi" w:hAnsiTheme="minorHAnsi" w:cstheme="minorHAnsi"/>
          <w:sz w:val="22"/>
          <w:szCs w:val="22"/>
        </w:rPr>
        <w:t>.</w:t>
      </w:r>
      <w:r w:rsidR="003B40D0" w:rsidRPr="00637E9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4E5482" w14:textId="77777777" w:rsidR="00393EE0" w:rsidRPr="00637E98" w:rsidRDefault="00393EE0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763F5F1" w14:textId="77777777" w:rsidR="003008A5" w:rsidRDefault="003B40D0" w:rsidP="003008A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A</w:t>
      </w:r>
      <w:r w:rsidR="002F64FF" w:rsidRPr="00637E98">
        <w:rPr>
          <w:rFonts w:asciiTheme="minorHAnsi" w:hAnsiTheme="minorHAnsi" w:cstheme="minorHAnsi"/>
          <w:sz w:val="22"/>
          <w:szCs w:val="22"/>
        </w:rPr>
        <w:t>fter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the </w:t>
      </w:r>
      <w:r w:rsidR="008C7BD0" w:rsidRPr="00637E98">
        <w:rPr>
          <w:rFonts w:asciiTheme="minorHAnsi" w:hAnsiTheme="minorHAnsi" w:cstheme="minorHAnsi"/>
          <w:sz w:val="22"/>
          <w:szCs w:val="22"/>
        </w:rPr>
        <w:t>gNB1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has </w:t>
      </w:r>
      <w:r w:rsidR="005E29FA" w:rsidRPr="00637E98">
        <w:rPr>
          <w:rFonts w:asciiTheme="minorHAnsi" w:hAnsiTheme="minorHAnsi" w:cstheme="minorHAnsi"/>
          <w:sz w:val="22"/>
          <w:szCs w:val="22"/>
        </w:rPr>
        <w:t>replaced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 the Old_Local_Node_ID</w:t>
      </w:r>
      <w:r w:rsidR="005E29FA" w:rsidRPr="00637E98">
        <w:rPr>
          <w:rFonts w:asciiTheme="minorHAnsi" w:hAnsiTheme="minorHAnsi" w:cstheme="minorHAnsi"/>
          <w:sz w:val="22"/>
          <w:szCs w:val="22"/>
        </w:rPr>
        <w:t xml:space="preserve"> with </w:t>
      </w:r>
      <w:r w:rsidR="00393EE0" w:rsidRPr="00637E98">
        <w:rPr>
          <w:rFonts w:asciiTheme="minorHAnsi" w:hAnsiTheme="minorHAnsi" w:cstheme="minorHAnsi"/>
          <w:sz w:val="22"/>
          <w:szCs w:val="22"/>
        </w:rPr>
        <w:t>a</w:t>
      </w:r>
      <w:r w:rsidR="005E29FA" w:rsidRPr="00637E98">
        <w:rPr>
          <w:rFonts w:asciiTheme="minorHAnsi" w:hAnsiTheme="minorHAnsi" w:cstheme="minorHAnsi"/>
          <w:sz w:val="22"/>
          <w:szCs w:val="22"/>
        </w:rPr>
        <w:t xml:space="preserve"> New_Local_Node_ID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, </w:t>
      </w:r>
      <w:r w:rsidR="00EF3162" w:rsidRPr="00637E98">
        <w:rPr>
          <w:rFonts w:asciiTheme="minorHAnsi" w:hAnsiTheme="minorHAnsi" w:cstheme="minorHAnsi"/>
          <w:sz w:val="22"/>
          <w:szCs w:val="22"/>
        </w:rPr>
        <w:t>the</w:t>
      </w:r>
      <w:r w:rsidR="00A24E66" w:rsidRPr="00637E98">
        <w:rPr>
          <w:rFonts w:asciiTheme="minorHAnsi" w:hAnsiTheme="minorHAnsi" w:cstheme="minorHAnsi"/>
          <w:sz w:val="22"/>
          <w:szCs w:val="22"/>
        </w:rPr>
        <w:t xml:space="preserve">re might </w:t>
      </w:r>
      <w:r w:rsidR="00B5200D" w:rsidRPr="00637E98">
        <w:rPr>
          <w:rFonts w:asciiTheme="minorHAnsi" w:hAnsiTheme="minorHAnsi" w:cstheme="minorHAnsi"/>
          <w:sz w:val="22"/>
          <w:szCs w:val="22"/>
        </w:rPr>
        <w:t xml:space="preserve">still </w:t>
      </w:r>
      <w:r w:rsidR="00A24E66" w:rsidRPr="00637E98">
        <w:rPr>
          <w:rFonts w:asciiTheme="minorHAnsi" w:hAnsiTheme="minorHAnsi" w:cstheme="minorHAnsi"/>
          <w:sz w:val="22"/>
          <w:szCs w:val="22"/>
        </w:rPr>
        <w:t>be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quite a few UEs in RRC Inactive</w:t>
      </w:r>
      <w:r w:rsidR="00646D4F" w:rsidRPr="00637E98">
        <w:rPr>
          <w:rFonts w:asciiTheme="minorHAnsi" w:hAnsiTheme="minorHAnsi" w:cstheme="minorHAnsi"/>
          <w:sz w:val="22"/>
          <w:szCs w:val="22"/>
        </w:rPr>
        <w:t xml:space="preserve"> that were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release</w:t>
      </w:r>
      <w:r w:rsidR="002F64FF" w:rsidRPr="00637E98">
        <w:rPr>
          <w:rFonts w:asciiTheme="minorHAnsi" w:hAnsiTheme="minorHAnsi" w:cstheme="minorHAnsi"/>
          <w:sz w:val="22"/>
          <w:szCs w:val="22"/>
        </w:rPr>
        <w:t>d</w:t>
      </w:r>
      <w:r w:rsidR="00546EC8" w:rsidRPr="00637E98">
        <w:rPr>
          <w:rFonts w:asciiTheme="minorHAnsi" w:hAnsiTheme="minorHAnsi" w:cstheme="minorHAnsi"/>
          <w:sz w:val="22"/>
          <w:szCs w:val="22"/>
        </w:rPr>
        <w:t xml:space="preserve"> by the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8C7BD0" w:rsidRPr="00637E98">
        <w:rPr>
          <w:rFonts w:asciiTheme="minorHAnsi" w:hAnsiTheme="minorHAnsi" w:cstheme="minorHAnsi"/>
          <w:sz w:val="22"/>
          <w:szCs w:val="22"/>
        </w:rPr>
        <w:t>gNB1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B5200D" w:rsidRPr="00637E98">
        <w:rPr>
          <w:rFonts w:asciiTheme="minorHAnsi" w:hAnsiTheme="minorHAnsi" w:cstheme="minorHAnsi"/>
          <w:sz w:val="22"/>
          <w:szCs w:val="22"/>
        </w:rPr>
        <w:t>while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B2619C" w:rsidRPr="00637E98">
        <w:rPr>
          <w:rFonts w:asciiTheme="minorHAnsi" w:hAnsiTheme="minorHAnsi" w:cstheme="minorHAnsi"/>
          <w:sz w:val="22"/>
          <w:szCs w:val="22"/>
        </w:rPr>
        <w:t xml:space="preserve">gNB1 was </w:t>
      </w:r>
      <w:r w:rsidR="002F64FF" w:rsidRPr="00637E98">
        <w:rPr>
          <w:rFonts w:asciiTheme="minorHAnsi" w:hAnsiTheme="minorHAnsi" w:cstheme="minorHAnsi"/>
          <w:sz w:val="22"/>
          <w:szCs w:val="22"/>
        </w:rPr>
        <w:t xml:space="preserve">still </w:t>
      </w:r>
      <w:r w:rsidR="00EF3162" w:rsidRPr="00637E98">
        <w:rPr>
          <w:rFonts w:asciiTheme="minorHAnsi" w:hAnsiTheme="minorHAnsi" w:cstheme="minorHAnsi"/>
          <w:sz w:val="22"/>
          <w:szCs w:val="22"/>
        </w:rPr>
        <w:t xml:space="preserve">using </w:t>
      </w:r>
      <w:r w:rsidR="00546EC8" w:rsidRPr="00637E98">
        <w:rPr>
          <w:rFonts w:asciiTheme="minorHAnsi" w:hAnsiTheme="minorHAnsi" w:cstheme="minorHAnsi"/>
          <w:sz w:val="22"/>
          <w:szCs w:val="22"/>
        </w:rPr>
        <w:t>Old_Local_Node_ID</w:t>
      </w:r>
      <w:r w:rsidR="00DF464B" w:rsidRPr="00637E98">
        <w:rPr>
          <w:rFonts w:asciiTheme="minorHAnsi" w:hAnsiTheme="minorHAnsi" w:cstheme="minorHAnsi"/>
          <w:sz w:val="22"/>
          <w:szCs w:val="22"/>
        </w:rPr>
        <w:t>.</w:t>
      </w:r>
    </w:p>
    <w:p w14:paraId="1DF0F56C" w14:textId="1A75AEC5" w:rsidR="000D53A3" w:rsidRPr="00637E98" w:rsidRDefault="003751C2" w:rsidP="003008A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this point,</w:t>
      </w:r>
      <w:r w:rsidR="00AD1132">
        <w:rPr>
          <w:rFonts w:asciiTheme="minorHAnsi" w:hAnsiTheme="minorHAnsi" w:cstheme="minorHAnsi"/>
          <w:sz w:val="22"/>
          <w:szCs w:val="22"/>
        </w:rPr>
        <w:t xml:space="preserve"> a</w:t>
      </w:r>
      <w:r w:rsidR="00F03CC1" w:rsidRPr="00637E98">
        <w:rPr>
          <w:rFonts w:asciiTheme="minorHAnsi" w:hAnsiTheme="minorHAnsi" w:cstheme="minorHAnsi"/>
          <w:sz w:val="22"/>
          <w:szCs w:val="22"/>
        </w:rPr>
        <w:t xml:space="preserve"> UE </w:t>
      </w:r>
      <w:r w:rsidR="00444BA8">
        <w:rPr>
          <w:rFonts w:asciiTheme="minorHAnsi" w:hAnsiTheme="minorHAnsi" w:cstheme="minorHAnsi"/>
          <w:sz w:val="22"/>
          <w:szCs w:val="22"/>
        </w:rPr>
        <w:t xml:space="preserve">that was </w:t>
      </w:r>
      <w:r w:rsidR="00F03CC1" w:rsidRPr="00637E98">
        <w:rPr>
          <w:rFonts w:asciiTheme="minorHAnsi" w:hAnsiTheme="minorHAnsi" w:cstheme="minorHAnsi"/>
          <w:sz w:val="22"/>
          <w:szCs w:val="22"/>
        </w:rPr>
        <w:t xml:space="preserve">released to inactive by gNB1 before </w:t>
      </w:r>
      <w:r w:rsidR="00626124" w:rsidRPr="00637E98">
        <w:rPr>
          <w:rFonts w:asciiTheme="minorHAnsi" w:hAnsiTheme="minorHAnsi" w:cstheme="minorHAnsi"/>
          <w:sz w:val="22"/>
          <w:szCs w:val="22"/>
        </w:rPr>
        <w:t xml:space="preserve">the Old_Local_Node_ID was replaced by the New_Local_Node_ID </w:t>
      </w:r>
      <w:r w:rsidR="00444BA8">
        <w:rPr>
          <w:rFonts w:asciiTheme="minorHAnsi" w:hAnsiTheme="minorHAnsi" w:cstheme="minorHAnsi"/>
          <w:sz w:val="22"/>
          <w:szCs w:val="22"/>
        </w:rPr>
        <w:t xml:space="preserve">can </w:t>
      </w:r>
      <w:r w:rsidR="00626124" w:rsidRPr="00637E98">
        <w:rPr>
          <w:rFonts w:asciiTheme="minorHAnsi" w:hAnsiTheme="minorHAnsi" w:cstheme="minorHAnsi"/>
          <w:sz w:val="22"/>
          <w:szCs w:val="22"/>
        </w:rPr>
        <w:t xml:space="preserve">attempt to resume towards a neighbor gNB2. gNB2 reads the I-RNTI </w:t>
      </w:r>
      <w:r w:rsidR="00D949AE" w:rsidRPr="00637E98">
        <w:rPr>
          <w:rFonts w:asciiTheme="minorHAnsi" w:hAnsiTheme="minorHAnsi" w:cstheme="minorHAnsi"/>
          <w:sz w:val="22"/>
          <w:szCs w:val="22"/>
        </w:rPr>
        <w:t xml:space="preserve">but </w:t>
      </w:r>
      <w:r w:rsidR="0015640E" w:rsidRPr="00637E98">
        <w:rPr>
          <w:rFonts w:asciiTheme="minorHAnsi" w:hAnsiTheme="minorHAnsi" w:cstheme="minorHAnsi"/>
          <w:sz w:val="22"/>
          <w:szCs w:val="22"/>
        </w:rPr>
        <w:t>the Old_Local_Node_ID is no longer associated to gNB1, so there is no guarantee that the UE context can be found by querying the gNB1.</w:t>
      </w:r>
    </w:p>
    <w:p w14:paraId="13B46CBA" w14:textId="2555E9E6" w:rsidR="00217253" w:rsidRDefault="00217253" w:rsidP="0021725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1:</w:t>
      </w:r>
      <w:r w:rsidRPr="002172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C5354">
        <w:rPr>
          <w:rFonts w:asciiTheme="minorHAnsi" w:hAnsiTheme="minorHAnsi" w:cstheme="minorHAnsi"/>
          <w:b/>
          <w:bCs/>
          <w:sz w:val="22"/>
          <w:szCs w:val="22"/>
        </w:rPr>
        <w:t>When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 xml:space="preserve"> a</w:t>
      </w:r>
      <w:r w:rsidR="00591163">
        <w:rPr>
          <w:rFonts w:asciiTheme="minorHAnsi" w:hAnsiTheme="minorHAnsi" w:cstheme="minorHAnsi"/>
          <w:b/>
          <w:bCs/>
          <w:sz w:val="22"/>
          <w:szCs w:val="22"/>
        </w:rPr>
        <w:t>n</w:t>
      </w:r>
      <w:bookmarkStart w:id="3" w:name="_Hlk124709788"/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>old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6CF6"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is replac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>ed by a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34657">
        <w:rPr>
          <w:rFonts w:asciiTheme="minorHAnsi" w:hAnsiTheme="minorHAnsi" w:cstheme="minorHAnsi"/>
          <w:b/>
          <w:bCs/>
          <w:sz w:val="22"/>
          <w:szCs w:val="22"/>
        </w:rPr>
        <w:t>new</w:t>
      </w:r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6CF6"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bookmarkEnd w:id="3"/>
      <w:r w:rsidR="008F6CF6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6A31F9">
        <w:rPr>
          <w:rFonts w:asciiTheme="minorHAnsi" w:hAnsiTheme="minorHAnsi" w:cstheme="minorHAnsi"/>
          <w:b/>
          <w:bCs/>
          <w:sz w:val="22"/>
          <w:szCs w:val="22"/>
        </w:rPr>
        <w:t xml:space="preserve">the UE Context retrieval 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 xml:space="preserve">based on the old Local NG-RAN Node Identifier </w:t>
      </w:r>
      <w:r w:rsidR="00B56FB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B37FB1">
        <w:rPr>
          <w:rFonts w:asciiTheme="minorHAnsi" w:hAnsiTheme="minorHAnsi" w:cstheme="minorHAnsi"/>
          <w:b/>
          <w:bCs/>
          <w:sz w:val="22"/>
          <w:szCs w:val="22"/>
        </w:rPr>
        <w:t>hould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 not </w:t>
      </w:r>
      <w:r w:rsidR="00B37FB1">
        <w:rPr>
          <w:rFonts w:asciiTheme="minorHAnsi" w:hAnsiTheme="minorHAnsi" w:cstheme="minorHAnsi"/>
          <w:b/>
          <w:bCs/>
          <w:sz w:val="22"/>
          <w:szCs w:val="22"/>
        </w:rPr>
        <w:t xml:space="preserve">be 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attempted, and </w:t>
      </w:r>
      <w:r w:rsidR="00A35B10">
        <w:rPr>
          <w:rFonts w:asciiTheme="minorHAnsi" w:hAnsiTheme="minorHAnsi" w:cstheme="minorHAnsi"/>
          <w:b/>
          <w:bCs/>
          <w:sz w:val="22"/>
          <w:szCs w:val="22"/>
        </w:rPr>
        <w:t xml:space="preserve">an </w:t>
      </w:r>
      <w:r w:rsidR="00D35CEC">
        <w:rPr>
          <w:rFonts w:asciiTheme="minorHAnsi" w:hAnsiTheme="minorHAnsi" w:cstheme="minorHAnsi"/>
          <w:b/>
          <w:bCs/>
          <w:sz w:val="22"/>
          <w:szCs w:val="22"/>
        </w:rPr>
        <w:t xml:space="preserve">UE </w:t>
      </w:r>
      <w:r w:rsidR="00981C48">
        <w:rPr>
          <w:rFonts w:asciiTheme="minorHAnsi" w:hAnsiTheme="minorHAnsi" w:cstheme="minorHAnsi"/>
          <w:b/>
          <w:bCs/>
          <w:sz w:val="22"/>
          <w:szCs w:val="22"/>
        </w:rPr>
        <w:t xml:space="preserve">whose I-RNTI contains the old Local NG-RAN Node Identifier </w:t>
      </w:r>
      <w:r w:rsidR="00EE5685">
        <w:rPr>
          <w:rFonts w:asciiTheme="minorHAnsi" w:hAnsiTheme="minorHAnsi" w:cstheme="minorHAnsi"/>
          <w:b/>
          <w:bCs/>
          <w:sz w:val="22"/>
          <w:szCs w:val="22"/>
        </w:rPr>
        <w:t>can be served via an RRC Setup</w:t>
      </w:r>
      <w:r w:rsidR="00A80C4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91231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09EE119" w14:textId="6E561273" w:rsidR="00B37FB1" w:rsidRPr="00637E98" w:rsidRDefault="00B37FB1" w:rsidP="00B37FB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n certain implementations, a gNB may decide to allow </w:t>
      </w:r>
      <w:r w:rsidR="0075678F">
        <w:rPr>
          <w:rFonts w:asciiTheme="minorHAnsi" w:hAnsiTheme="minorHAnsi" w:cstheme="minorHAnsi"/>
          <w:sz w:val="22"/>
          <w:szCs w:val="22"/>
        </w:rPr>
        <w:t xml:space="preserve">to </w:t>
      </w:r>
      <w:r>
        <w:rPr>
          <w:rFonts w:asciiTheme="minorHAnsi" w:hAnsiTheme="minorHAnsi" w:cstheme="minorHAnsi"/>
          <w:sz w:val="22"/>
          <w:szCs w:val="22"/>
        </w:rPr>
        <w:t xml:space="preserve">use </w:t>
      </w:r>
      <w:r w:rsidR="00512825">
        <w:rPr>
          <w:rFonts w:asciiTheme="minorHAnsi" w:hAnsiTheme="minorHAnsi" w:cstheme="minorHAnsi"/>
          <w:sz w:val="22"/>
          <w:szCs w:val="22"/>
        </w:rPr>
        <w:t xml:space="preserve">both </w:t>
      </w:r>
      <w:r>
        <w:rPr>
          <w:rFonts w:asciiTheme="minorHAnsi" w:hAnsiTheme="minorHAnsi" w:cstheme="minorHAnsi"/>
          <w:sz w:val="22"/>
          <w:szCs w:val="22"/>
        </w:rPr>
        <w:t xml:space="preserve">the old Local NG-RAN Node </w:t>
      </w:r>
      <w:r w:rsidR="00D67726">
        <w:rPr>
          <w:rFonts w:asciiTheme="minorHAnsi" w:hAnsiTheme="minorHAnsi" w:cstheme="minorHAnsi"/>
          <w:sz w:val="22"/>
          <w:szCs w:val="22"/>
        </w:rPr>
        <w:t xml:space="preserve">Identifier </w:t>
      </w:r>
      <w:r>
        <w:rPr>
          <w:rFonts w:asciiTheme="minorHAnsi" w:hAnsiTheme="minorHAnsi" w:cstheme="minorHAnsi"/>
          <w:sz w:val="22"/>
          <w:szCs w:val="22"/>
        </w:rPr>
        <w:t>and the new Local NG-RAN Node Identifier for a certain period. In this case the UE Context may still be attempted</w:t>
      </w:r>
      <w:r w:rsidR="00215D47">
        <w:rPr>
          <w:rFonts w:asciiTheme="minorHAnsi" w:hAnsiTheme="minorHAnsi" w:cstheme="minorHAnsi"/>
          <w:sz w:val="22"/>
          <w:szCs w:val="22"/>
        </w:rPr>
        <w:t xml:space="preserve">, </w:t>
      </w:r>
      <w:r w:rsidR="00930451">
        <w:rPr>
          <w:rFonts w:asciiTheme="minorHAnsi" w:hAnsiTheme="minorHAnsi" w:cstheme="minorHAnsi"/>
          <w:sz w:val="22"/>
          <w:szCs w:val="22"/>
        </w:rPr>
        <w:t xml:space="preserve">if </w:t>
      </w:r>
      <w:r w:rsidR="00215D47">
        <w:rPr>
          <w:rFonts w:asciiTheme="minorHAnsi" w:hAnsiTheme="minorHAnsi" w:cstheme="minorHAnsi"/>
          <w:sz w:val="22"/>
          <w:szCs w:val="22"/>
        </w:rPr>
        <w:t xml:space="preserve">the time from the replacement </w:t>
      </w:r>
      <w:r w:rsidR="00930451">
        <w:rPr>
          <w:rFonts w:asciiTheme="minorHAnsi" w:hAnsiTheme="minorHAnsi" w:cstheme="minorHAnsi"/>
          <w:sz w:val="22"/>
          <w:szCs w:val="22"/>
        </w:rPr>
        <w:t>is short enough.</w:t>
      </w:r>
      <w:r w:rsidR="00215D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79E18F" w14:textId="0475EE83" w:rsidR="00DB34AC" w:rsidRPr="00637E98" w:rsidRDefault="003076CD" w:rsidP="00DB34A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D028E2">
        <w:rPr>
          <w:rFonts w:asciiTheme="minorHAnsi" w:hAnsiTheme="minorHAnsi" w:cstheme="minorHAnsi"/>
          <w:sz w:val="22"/>
          <w:szCs w:val="22"/>
        </w:rPr>
        <w:t xml:space="preserve">he amount of time </w:t>
      </w:r>
      <w:r w:rsidR="00D67726">
        <w:rPr>
          <w:rFonts w:asciiTheme="minorHAnsi" w:hAnsiTheme="minorHAnsi" w:cstheme="minorHAnsi"/>
          <w:sz w:val="22"/>
          <w:szCs w:val="22"/>
        </w:rPr>
        <w:t xml:space="preserve">for a possible coexistence of the old and new Local NG-RAN Node identifier </w:t>
      </w:r>
      <w:r w:rsidR="00806AF1">
        <w:rPr>
          <w:rFonts w:asciiTheme="minorHAnsi" w:hAnsiTheme="minorHAnsi" w:cstheme="minorHAnsi"/>
          <w:sz w:val="22"/>
          <w:szCs w:val="22"/>
        </w:rPr>
        <w:t xml:space="preserve">could be </w:t>
      </w:r>
      <w:r w:rsidR="00AB108F">
        <w:rPr>
          <w:rFonts w:asciiTheme="minorHAnsi" w:hAnsiTheme="minorHAnsi" w:cstheme="minorHAnsi"/>
          <w:sz w:val="22"/>
          <w:szCs w:val="22"/>
        </w:rPr>
        <w:t>an implementation choice</w:t>
      </w:r>
      <w:r>
        <w:rPr>
          <w:rFonts w:asciiTheme="minorHAnsi" w:hAnsiTheme="minorHAnsi" w:cstheme="minorHAnsi"/>
          <w:sz w:val="22"/>
          <w:szCs w:val="22"/>
        </w:rPr>
        <w:t>,</w:t>
      </w:r>
      <w:r w:rsidR="00806AF1">
        <w:rPr>
          <w:rFonts w:asciiTheme="minorHAnsi" w:hAnsiTheme="minorHAnsi" w:cstheme="minorHAnsi"/>
          <w:sz w:val="22"/>
          <w:szCs w:val="22"/>
        </w:rPr>
        <w:t xml:space="preserve"> however </w:t>
      </w:r>
      <w:r w:rsidR="00863A8E">
        <w:rPr>
          <w:rFonts w:asciiTheme="minorHAnsi" w:hAnsiTheme="minorHAnsi" w:cstheme="minorHAnsi"/>
          <w:sz w:val="22"/>
          <w:szCs w:val="22"/>
        </w:rPr>
        <w:t>the</w:t>
      </w:r>
      <w:r w:rsidR="00806AF1">
        <w:rPr>
          <w:rFonts w:asciiTheme="minorHAnsi" w:hAnsiTheme="minorHAnsi" w:cstheme="minorHAnsi"/>
          <w:sz w:val="22"/>
          <w:szCs w:val="22"/>
        </w:rPr>
        <w:t xml:space="preserve"> unclearance </w:t>
      </w:r>
      <w:r w:rsidR="00863A8E">
        <w:rPr>
          <w:rFonts w:asciiTheme="minorHAnsi" w:hAnsiTheme="minorHAnsi" w:cstheme="minorHAnsi"/>
          <w:sz w:val="22"/>
          <w:szCs w:val="22"/>
        </w:rPr>
        <w:t xml:space="preserve">deriving from different implementation choices </w:t>
      </w:r>
      <w:r w:rsidR="00806AF1">
        <w:rPr>
          <w:rFonts w:asciiTheme="minorHAnsi" w:hAnsiTheme="minorHAnsi" w:cstheme="minorHAnsi"/>
          <w:sz w:val="22"/>
          <w:szCs w:val="22"/>
        </w:rPr>
        <w:t xml:space="preserve">would </w:t>
      </w:r>
      <w:r w:rsidR="006229B4">
        <w:rPr>
          <w:rFonts w:asciiTheme="minorHAnsi" w:hAnsiTheme="minorHAnsi" w:cstheme="minorHAnsi"/>
          <w:sz w:val="22"/>
          <w:szCs w:val="22"/>
        </w:rPr>
        <w:t>lead to failures in</w:t>
      </w:r>
      <w:r w:rsidR="00806AF1">
        <w:rPr>
          <w:rFonts w:asciiTheme="minorHAnsi" w:hAnsiTheme="minorHAnsi" w:cstheme="minorHAnsi"/>
          <w:sz w:val="22"/>
          <w:szCs w:val="22"/>
        </w:rPr>
        <w:t xml:space="preserve"> UE context retrieval</w:t>
      </w:r>
      <w:r w:rsidR="006229B4">
        <w:rPr>
          <w:rFonts w:asciiTheme="minorHAnsi" w:hAnsiTheme="minorHAnsi" w:cstheme="minorHAnsi"/>
          <w:sz w:val="22"/>
          <w:szCs w:val="22"/>
        </w:rPr>
        <w:t>.  W</w:t>
      </w:r>
      <w:r w:rsidR="00DB34AC" w:rsidRPr="00637E98">
        <w:rPr>
          <w:rFonts w:asciiTheme="minorHAnsi" w:hAnsiTheme="minorHAnsi" w:cstheme="minorHAnsi"/>
          <w:sz w:val="22"/>
          <w:szCs w:val="22"/>
        </w:rPr>
        <w:t xml:space="preserve">e think it’s worth to clarify in the standard </w:t>
      </w:r>
      <w:r w:rsidR="003A5838">
        <w:rPr>
          <w:rFonts w:asciiTheme="minorHAnsi" w:hAnsiTheme="minorHAnsi" w:cstheme="minorHAnsi"/>
          <w:sz w:val="22"/>
          <w:szCs w:val="22"/>
        </w:rPr>
        <w:t xml:space="preserve">when </w:t>
      </w:r>
      <w:r w:rsidR="00DB34AC" w:rsidRPr="00DB34AC">
        <w:rPr>
          <w:rFonts w:asciiTheme="minorHAnsi" w:hAnsiTheme="minorHAnsi" w:cstheme="minorHAnsi"/>
          <w:sz w:val="22"/>
          <w:szCs w:val="22"/>
        </w:rPr>
        <w:t>a certain (new) Local NG-RAN Node Identifier is replacing another (old) Local NG-RAN Node Identifier</w:t>
      </w:r>
      <w:r w:rsidR="00DB34AC" w:rsidRPr="00637E98">
        <w:rPr>
          <w:rFonts w:asciiTheme="minorHAnsi" w:hAnsiTheme="minorHAnsi" w:cstheme="minorHAnsi"/>
          <w:sz w:val="22"/>
          <w:szCs w:val="22"/>
        </w:rPr>
        <w:t xml:space="preserve"> (FFS how).</w:t>
      </w:r>
    </w:p>
    <w:p w14:paraId="5C80CE5E" w14:textId="7419FAE3" w:rsidR="00DB34AC" w:rsidRDefault="00DB34AC" w:rsidP="00B2524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1: Clarify</w:t>
      </w:r>
      <w:r w:rsidR="006E7792">
        <w:rPr>
          <w:rFonts w:asciiTheme="minorHAnsi" w:hAnsiTheme="minorHAnsi" w:cstheme="minorHAnsi"/>
          <w:b/>
          <w:bCs/>
          <w:sz w:val="22"/>
          <w:szCs w:val="22"/>
        </w:rPr>
        <w:t xml:space="preserve"> if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a certain (new)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replacing another (old)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 w:rsidR="009F108B">
        <w:rPr>
          <w:rFonts w:asciiTheme="minorHAnsi" w:hAnsiTheme="minorHAnsi" w:cstheme="minorHAnsi"/>
          <w:b/>
          <w:bCs/>
          <w:sz w:val="22"/>
          <w:szCs w:val="22"/>
        </w:rPr>
        <w:t xml:space="preserve"> in one NG-RAN node.</w:t>
      </w:r>
    </w:p>
    <w:p w14:paraId="63714CD6" w14:textId="77777777" w:rsidR="007138F9" w:rsidRDefault="007138F9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D345A8B" w14:textId="77777777" w:rsidR="00DA10FB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Additional problems are present. The possible cases are described below.</w:t>
      </w:r>
    </w:p>
    <w:p w14:paraId="03C0975A" w14:textId="77777777" w:rsidR="00DA10FB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594CB0B" w14:textId="483ABF61" w:rsidR="009C6698" w:rsidRDefault="00DA10FB" w:rsidP="0021725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00087">
        <w:rPr>
          <w:rFonts w:asciiTheme="minorHAnsi" w:hAnsiTheme="minorHAnsi" w:cstheme="minorHAnsi"/>
          <w:b/>
          <w:bCs/>
          <w:sz w:val="22"/>
          <w:szCs w:val="22"/>
          <w:u w:val="single"/>
        </w:rPr>
        <w:t>Case 1: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4489B">
        <w:rPr>
          <w:rFonts w:asciiTheme="minorHAnsi" w:hAnsiTheme="minorHAnsi" w:cstheme="minorHAnsi"/>
          <w:sz w:val="22"/>
          <w:szCs w:val="22"/>
        </w:rPr>
        <w:t>at certain point in time,</w:t>
      </w:r>
      <w:r w:rsidR="009C6698">
        <w:rPr>
          <w:rFonts w:asciiTheme="minorHAnsi" w:hAnsiTheme="minorHAnsi" w:cstheme="minorHAnsi"/>
          <w:sz w:val="22"/>
          <w:szCs w:val="22"/>
        </w:rPr>
        <w:t xml:space="preserve"> two gNBs use the same Local_Node_ID and </w:t>
      </w:r>
      <w:r w:rsidR="00A6483D">
        <w:rPr>
          <w:rFonts w:asciiTheme="minorHAnsi" w:hAnsiTheme="minorHAnsi" w:cstheme="minorHAnsi"/>
          <w:sz w:val="22"/>
          <w:szCs w:val="22"/>
        </w:rPr>
        <w:t>there are UEs released to inactive from both nodes that can resume in a third gNB.</w:t>
      </w:r>
      <w:r w:rsidR="007419A3">
        <w:rPr>
          <w:rFonts w:asciiTheme="minorHAnsi" w:hAnsiTheme="minorHAnsi" w:cstheme="minorHAnsi"/>
          <w:sz w:val="22"/>
          <w:szCs w:val="22"/>
        </w:rPr>
        <w:t xml:space="preserve"> For example</w:t>
      </w:r>
      <w:r w:rsidR="0074489B">
        <w:rPr>
          <w:rFonts w:asciiTheme="minorHAnsi" w:hAnsiTheme="minorHAnsi" w:cstheme="minorHAnsi"/>
          <w:sz w:val="22"/>
          <w:szCs w:val="22"/>
        </w:rPr>
        <w:t>,</w:t>
      </w:r>
      <w:r w:rsidR="007419A3">
        <w:rPr>
          <w:rFonts w:asciiTheme="minorHAnsi" w:hAnsiTheme="minorHAnsi" w:cstheme="minorHAnsi"/>
          <w:sz w:val="22"/>
          <w:szCs w:val="22"/>
        </w:rPr>
        <w:t xml:space="preserve"> gNB1 uses Local_Node_ID=1, gNB1 also uses Local_Node_ID=1, and both gNB1 and gNB2 are neighbouring gNB3. The</w:t>
      </w:r>
      <w:r w:rsidR="0074489B">
        <w:rPr>
          <w:rFonts w:asciiTheme="minorHAnsi" w:hAnsiTheme="minorHAnsi" w:cstheme="minorHAnsi"/>
          <w:sz w:val="22"/>
          <w:szCs w:val="22"/>
        </w:rPr>
        <w:t xml:space="preserve">re </w:t>
      </w:r>
      <w:r w:rsidR="00137450">
        <w:rPr>
          <w:rFonts w:asciiTheme="minorHAnsi" w:hAnsiTheme="minorHAnsi" w:cstheme="minorHAnsi"/>
          <w:sz w:val="22"/>
          <w:szCs w:val="22"/>
        </w:rPr>
        <w:t>can be:</w:t>
      </w:r>
    </w:p>
    <w:p w14:paraId="237B9446" w14:textId="36A7103F" w:rsidR="00137450" w:rsidRDefault="00482432" w:rsidP="00137450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Type 1 UEs: </w:t>
      </w:r>
      <w:r w:rsidR="00137450">
        <w:rPr>
          <w:rFonts w:asciiTheme="minorHAnsi" w:hAnsiTheme="minorHAnsi" w:cstheme="minorHAnsi"/>
          <w:sz w:val="22"/>
          <w:szCs w:val="22"/>
        </w:rPr>
        <w:t xml:space="preserve">UEs released to inactive by gNB1 </w:t>
      </w:r>
    </w:p>
    <w:p w14:paraId="04412D31" w14:textId="71DCFBDE" w:rsidR="00137450" w:rsidRDefault="00482432" w:rsidP="00137450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Type 2 UEs: </w:t>
      </w:r>
      <w:r w:rsidR="00137450">
        <w:rPr>
          <w:rFonts w:asciiTheme="minorHAnsi" w:hAnsiTheme="minorHAnsi" w:cstheme="minorHAnsi"/>
          <w:sz w:val="22"/>
          <w:szCs w:val="22"/>
        </w:rPr>
        <w:t>UEs release</w:t>
      </w:r>
      <w:r w:rsidR="00413071">
        <w:rPr>
          <w:rFonts w:asciiTheme="minorHAnsi" w:hAnsiTheme="minorHAnsi" w:cstheme="minorHAnsi"/>
          <w:sz w:val="22"/>
          <w:szCs w:val="22"/>
        </w:rPr>
        <w:t>d</w:t>
      </w:r>
      <w:r w:rsidR="00137450">
        <w:rPr>
          <w:rFonts w:asciiTheme="minorHAnsi" w:hAnsiTheme="minorHAnsi" w:cstheme="minorHAnsi"/>
          <w:sz w:val="22"/>
          <w:szCs w:val="22"/>
        </w:rPr>
        <w:t xml:space="preserve"> to inactive by gNB2 </w:t>
      </w:r>
    </w:p>
    <w:p w14:paraId="450D580E" w14:textId="77777777" w:rsidR="00AA045D" w:rsidRDefault="00137450" w:rsidP="0013745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gNB3 cannot distinguish</w:t>
      </w:r>
      <w:r w:rsidR="00482432">
        <w:rPr>
          <w:rFonts w:asciiTheme="minorHAnsi" w:hAnsiTheme="minorHAnsi" w:cstheme="minorHAnsi"/>
          <w:sz w:val="22"/>
          <w:szCs w:val="22"/>
        </w:rPr>
        <w:t xml:space="preserve"> Type 1 UEs from Type 2 UEs and </w:t>
      </w:r>
      <w:r w:rsidR="00107467">
        <w:rPr>
          <w:rFonts w:asciiTheme="minorHAnsi" w:hAnsiTheme="minorHAnsi" w:cstheme="minorHAnsi"/>
          <w:sz w:val="22"/>
          <w:szCs w:val="22"/>
        </w:rPr>
        <w:t>it will</w:t>
      </w:r>
      <w:r w:rsidR="00482432">
        <w:rPr>
          <w:rFonts w:asciiTheme="minorHAnsi" w:hAnsiTheme="minorHAnsi" w:cstheme="minorHAnsi"/>
          <w:sz w:val="22"/>
          <w:szCs w:val="22"/>
        </w:rPr>
        <w:t xml:space="preserve"> try to fetch the UE context from both gNB1 and gNB2. Obviously </w:t>
      </w:r>
      <w:r w:rsidR="00107467">
        <w:rPr>
          <w:rFonts w:asciiTheme="minorHAnsi" w:hAnsiTheme="minorHAnsi" w:cstheme="minorHAnsi"/>
          <w:sz w:val="22"/>
          <w:szCs w:val="22"/>
        </w:rPr>
        <w:t xml:space="preserve">for </w:t>
      </w:r>
      <w:r w:rsidR="001F418A">
        <w:rPr>
          <w:rFonts w:asciiTheme="minorHAnsi" w:hAnsiTheme="minorHAnsi" w:cstheme="minorHAnsi"/>
          <w:sz w:val="22"/>
          <w:szCs w:val="22"/>
        </w:rPr>
        <w:t>T</w:t>
      </w:r>
      <w:r w:rsidR="00107467">
        <w:rPr>
          <w:rFonts w:asciiTheme="minorHAnsi" w:hAnsiTheme="minorHAnsi" w:cstheme="minorHAnsi"/>
          <w:sz w:val="22"/>
          <w:szCs w:val="22"/>
        </w:rPr>
        <w:t>ype 1 UEs, the attempt towards gNB2</w:t>
      </w:r>
      <w:r w:rsidR="001F418A">
        <w:rPr>
          <w:rFonts w:asciiTheme="minorHAnsi" w:hAnsiTheme="minorHAnsi" w:cstheme="minorHAnsi"/>
          <w:sz w:val="22"/>
          <w:szCs w:val="22"/>
        </w:rPr>
        <w:t xml:space="preserve"> </w:t>
      </w:r>
      <w:r w:rsidR="00107467">
        <w:rPr>
          <w:rFonts w:asciiTheme="minorHAnsi" w:hAnsiTheme="minorHAnsi" w:cstheme="minorHAnsi"/>
          <w:sz w:val="22"/>
          <w:szCs w:val="22"/>
        </w:rPr>
        <w:t>fails,</w:t>
      </w:r>
      <w:r w:rsidR="001F418A">
        <w:rPr>
          <w:rFonts w:asciiTheme="minorHAnsi" w:hAnsiTheme="minorHAnsi" w:cstheme="minorHAnsi"/>
          <w:sz w:val="22"/>
          <w:szCs w:val="22"/>
        </w:rPr>
        <w:t xml:space="preserve"> and for Type 2 UEs, the attempt towards gNB1 fails</w:t>
      </w:r>
      <w:r w:rsidR="00AA045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5D907B0" w14:textId="2A2F2CBE" w:rsidR="00137450" w:rsidRPr="00AD6BF9" w:rsidRDefault="00AA045D" w:rsidP="0013745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So, the confusion </w:t>
      </w:r>
      <w:r w:rsidR="00CD0600">
        <w:rPr>
          <w:rFonts w:asciiTheme="minorHAnsi" w:hAnsiTheme="minorHAnsi" w:cstheme="minorHAnsi"/>
          <w:sz w:val="22"/>
          <w:szCs w:val="22"/>
        </w:rPr>
        <w:t>created by the use of conflicting Local_Node_ID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D0600">
        <w:rPr>
          <w:rFonts w:asciiTheme="minorHAnsi" w:hAnsiTheme="minorHAnsi" w:cstheme="minorHAnsi"/>
          <w:sz w:val="22"/>
          <w:szCs w:val="22"/>
        </w:rPr>
        <w:t>leads 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F418A">
        <w:rPr>
          <w:rFonts w:asciiTheme="minorHAnsi" w:hAnsiTheme="minorHAnsi" w:cstheme="minorHAnsi"/>
          <w:sz w:val="22"/>
          <w:szCs w:val="22"/>
        </w:rPr>
        <w:t>a waste in signaling.</w:t>
      </w:r>
    </w:p>
    <w:p w14:paraId="46521229" w14:textId="1EC04DBB" w:rsidR="00AE67A6" w:rsidRPr="00637E98" w:rsidRDefault="00DA10FB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D6BF9">
        <w:rPr>
          <w:rFonts w:asciiTheme="minorHAnsi" w:hAnsiTheme="minorHAnsi" w:cstheme="minorHAnsi"/>
          <w:b/>
          <w:bCs/>
          <w:sz w:val="22"/>
          <w:szCs w:val="22"/>
          <w:u w:val="single"/>
        </w:rPr>
        <w:t>Case 2:</w:t>
      </w:r>
      <w:r w:rsidR="00CD060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The problem above is also</w:t>
      </w:r>
      <w:r w:rsidR="00CD0600">
        <w:rPr>
          <w:rFonts w:asciiTheme="minorHAnsi" w:hAnsiTheme="minorHAnsi" w:cstheme="minorHAnsi"/>
          <w:sz w:val="22"/>
          <w:szCs w:val="22"/>
        </w:rPr>
        <w:t xml:space="preserve"> present when </w:t>
      </w:r>
      <w:r w:rsidR="001C468D">
        <w:rPr>
          <w:rFonts w:asciiTheme="minorHAnsi" w:hAnsiTheme="minorHAnsi" w:cstheme="minorHAnsi"/>
          <w:sz w:val="22"/>
          <w:szCs w:val="22"/>
        </w:rPr>
        <w:t xml:space="preserve">gNB1 removes </w:t>
      </w:r>
      <w:r w:rsidR="0005320D">
        <w:rPr>
          <w:rFonts w:asciiTheme="minorHAnsi" w:hAnsiTheme="minorHAnsi" w:cstheme="minorHAnsi"/>
          <w:sz w:val="22"/>
          <w:szCs w:val="22"/>
        </w:rPr>
        <w:t xml:space="preserve">an </w:t>
      </w:r>
      <w:r w:rsidR="001C468D">
        <w:rPr>
          <w:rFonts w:asciiTheme="minorHAnsi" w:hAnsiTheme="minorHAnsi" w:cstheme="minorHAnsi"/>
          <w:sz w:val="22"/>
          <w:szCs w:val="22"/>
        </w:rPr>
        <w:t xml:space="preserve">Old_Local_Node_ID, </w:t>
      </w:r>
      <w:r w:rsidR="0005320D">
        <w:rPr>
          <w:rFonts w:asciiTheme="minorHAnsi" w:hAnsiTheme="minorHAnsi" w:cstheme="minorHAnsi"/>
          <w:sz w:val="22"/>
          <w:szCs w:val="22"/>
        </w:rPr>
        <w:t>and replace</w:t>
      </w:r>
      <w:r w:rsidR="00ED665E">
        <w:rPr>
          <w:rFonts w:asciiTheme="minorHAnsi" w:hAnsiTheme="minorHAnsi" w:cstheme="minorHAnsi"/>
          <w:sz w:val="22"/>
          <w:szCs w:val="22"/>
        </w:rPr>
        <w:t>s</w:t>
      </w:r>
      <w:r w:rsidR="0005320D">
        <w:rPr>
          <w:rFonts w:asciiTheme="minorHAnsi" w:hAnsiTheme="minorHAnsi" w:cstheme="minorHAnsi"/>
          <w:sz w:val="22"/>
          <w:szCs w:val="22"/>
        </w:rPr>
        <w:t xml:space="preserve"> it with a New</w:t>
      </w:r>
      <w:r w:rsidR="00ED665E">
        <w:rPr>
          <w:rFonts w:asciiTheme="minorHAnsi" w:hAnsiTheme="minorHAnsi" w:cstheme="minorHAnsi"/>
          <w:sz w:val="22"/>
          <w:szCs w:val="22"/>
        </w:rPr>
        <w:t>_Local_Node_ID</w:t>
      </w:r>
      <w:r w:rsidR="006F0D15">
        <w:rPr>
          <w:rFonts w:asciiTheme="minorHAnsi" w:hAnsiTheme="minorHAnsi" w:cstheme="minorHAnsi"/>
          <w:sz w:val="22"/>
          <w:szCs w:val="22"/>
        </w:rPr>
        <w:t>, if the Old_Local_Node_ID is</w:t>
      </w:r>
      <w:r w:rsidR="009E7706" w:rsidRPr="00637E98">
        <w:rPr>
          <w:rFonts w:asciiTheme="minorHAnsi" w:hAnsiTheme="minorHAnsi" w:cstheme="minorHAnsi"/>
          <w:sz w:val="22"/>
          <w:szCs w:val="22"/>
        </w:rPr>
        <w:t xml:space="preserve"> used by </w:t>
      </w:r>
      <w:r w:rsidR="008C7BD0" w:rsidRPr="00637E98">
        <w:rPr>
          <w:rFonts w:asciiTheme="minorHAnsi" w:hAnsiTheme="minorHAnsi" w:cstheme="minorHAnsi"/>
          <w:sz w:val="22"/>
          <w:szCs w:val="22"/>
        </w:rPr>
        <w:t xml:space="preserve">a </w:t>
      </w:r>
      <w:r w:rsidR="000102D5" w:rsidRPr="00637E98">
        <w:rPr>
          <w:rFonts w:asciiTheme="minorHAnsi" w:hAnsiTheme="minorHAnsi" w:cstheme="minorHAnsi"/>
          <w:sz w:val="22"/>
          <w:szCs w:val="22"/>
        </w:rPr>
        <w:t xml:space="preserve">different node </w:t>
      </w:r>
      <w:r w:rsidR="00996D55" w:rsidRPr="00637E98">
        <w:rPr>
          <w:rFonts w:asciiTheme="minorHAnsi" w:hAnsiTheme="minorHAnsi" w:cstheme="minorHAnsi"/>
          <w:sz w:val="22"/>
          <w:szCs w:val="22"/>
        </w:rPr>
        <w:t>gNB</w:t>
      </w:r>
      <w:r w:rsidR="00996D55">
        <w:rPr>
          <w:rFonts w:asciiTheme="minorHAnsi" w:hAnsiTheme="minorHAnsi" w:cstheme="minorHAnsi"/>
          <w:sz w:val="22"/>
          <w:szCs w:val="22"/>
        </w:rPr>
        <w:t>2</w:t>
      </w:r>
      <w:r w:rsidR="001F22C4" w:rsidRPr="00637E9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DACBDB9" w14:textId="2885ED48" w:rsidR="00AE67A6" w:rsidRPr="00637E98" w:rsidRDefault="00AE67A6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At this point </w:t>
      </w:r>
      <w:r w:rsidR="00F77BDE">
        <w:rPr>
          <w:rFonts w:asciiTheme="minorHAnsi" w:hAnsiTheme="minorHAnsi" w:cstheme="minorHAnsi"/>
          <w:sz w:val="22"/>
          <w:szCs w:val="22"/>
        </w:rPr>
        <w:t xml:space="preserve">the gNB3 </w:t>
      </w:r>
      <w:r w:rsidR="00D6499D">
        <w:rPr>
          <w:rFonts w:asciiTheme="minorHAnsi" w:hAnsiTheme="minorHAnsi" w:cstheme="minorHAnsi"/>
          <w:sz w:val="22"/>
          <w:szCs w:val="22"/>
        </w:rPr>
        <w:t xml:space="preserve">can receive attempts to resume from </w:t>
      </w:r>
      <w:r w:rsidRPr="00637E98">
        <w:rPr>
          <w:rFonts w:asciiTheme="minorHAnsi" w:hAnsiTheme="minorHAnsi" w:cstheme="minorHAnsi"/>
          <w:sz w:val="22"/>
          <w:szCs w:val="22"/>
        </w:rPr>
        <w:t>two types of UEs</w:t>
      </w:r>
      <w:r w:rsidR="00FF3092" w:rsidRPr="00637E98">
        <w:rPr>
          <w:rFonts w:asciiTheme="minorHAnsi" w:hAnsiTheme="minorHAnsi" w:cstheme="minorHAnsi"/>
          <w:sz w:val="22"/>
          <w:szCs w:val="22"/>
        </w:rPr>
        <w:t xml:space="preserve"> in RRC Inactive </w:t>
      </w:r>
      <w:r w:rsidR="007035CC" w:rsidRPr="00637E98">
        <w:rPr>
          <w:rFonts w:asciiTheme="minorHAnsi" w:hAnsiTheme="minorHAnsi" w:cstheme="minorHAnsi"/>
          <w:sz w:val="22"/>
          <w:szCs w:val="22"/>
        </w:rPr>
        <w:t xml:space="preserve">with a I-RNTI </w:t>
      </w:r>
      <w:r w:rsidR="00D6499D">
        <w:rPr>
          <w:rFonts w:asciiTheme="minorHAnsi" w:hAnsiTheme="minorHAnsi" w:cstheme="minorHAnsi"/>
          <w:sz w:val="22"/>
          <w:szCs w:val="22"/>
        </w:rPr>
        <w:t>that contains the same</w:t>
      </w:r>
      <w:r w:rsidR="00D6499D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0D7F6C" w:rsidRPr="00637E98">
        <w:rPr>
          <w:rFonts w:asciiTheme="minorHAnsi" w:hAnsiTheme="minorHAnsi" w:cstheme="minorHAnsi"/>
          <w:sz w:val="22"/>
          <w:szCs w:val="22"/>
        </w:rPr>
        <w:t>Old_Local_Node_ID</w:t>
      </w:r>
      <w:r w:rsidRPr="00637E98">
        <w:rPr>
          <w:rFonts w:asciiTheme="minorHAnsi" w:hAnsiTheme="minorHAnsi" w:cstheme="minorHAnsi"/>
          <w:sz w:val="22"/>
          <w:szCs w:val="22"/>
        </w:rPr>
        <w:t>:</w:t>
      </w:r>
    </w:p>
    <w:p w14:paraId="6C5B5683" w14:textId="100C79BA" w:rsidR="009F7392" w:rsidRPr="00641BC2" w:rsidRDefault="009F7392" w:rsidP="00641BC2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41BC2">
        <w:rPr>
          <w:rFonts w:asciiTheme="minorHAnsi" w:hAnsiTheme="minorHAnsi" w:cstheme="minorHAnsi"/>
          <w:sz w:val="22"/>
          <w:szCs w:val="22"/>
        </w:rPr>
        <w:lastRenderedPageBreak/>
        <w:t xml:space="preserve">Type 1 UEs: </w:t>
      </w:r>
      <w:r w:rsidR="00AE67A6" w:rsidRPr="00641BC2">
        <w:rPr>
          <w:rFonts w:asciiTheme="minorHAnsi" w:hAnsiTheme="minorHAnsi" w:cstheme="minorHAnsi"/>
          <w:sz w:val="22"/>
          <w:szCs w:val="22"/>
        </w:rPr>
        <w:t xml:space="preserve">UEs released to inactive by gNB1 </w:t>
      </w:r>
      <w:r w:rsidR="00791397">
        <w:rPr>
          <w:rFonts w:asciiTheme="minorHAnsi" w:hAnsiTheme="minorHAnsi" w:cstheme="minorHAnsi"/>
          <w:sz w:val="22"/>
          <w:szCs w:val="22"/>
        </w:rPr>
        <w:t>(</w:t>
      </w:r>
      <w:r w:rsidR="00AE67A6" w:rsidRPr="00641BC2">
        <w:rPr>
          <w:rFonts w:asciiTheme="minorHAnsi" w:hAnsiTheme="minorHAnsi" w:cstheme="minorHAnsi"/>
          <w:sz w:val="22"/>
          <w:szCs w:val="22"/>
        </w:rPr>
        <w:t xml:space="preserve">before the </w:t>
      </w:r>
      <w:r w:rsidRPr="00641BC2">
        <w:rPr>
          <w:rFonts w:asciiTheme="minorHAnsi" w:hAnsiTheme="minorHAnsi" w:cstheme="minorHAnsi"/>
          <w:sz w:val="22"/>
          <w:szCs w:val="22"/>
        </w:rPr>
        <w:t xml:space="preserve">gNB1 </w:t>
      </w:r>
      <w:r w:rsidR="00641BC2">
        <w:rPr>
          <w:rFonts w:asciiTheme="minorHAnsi" w:hAnsiTheme="minorHAnsi" w:cstheme="minorHAnsi"/>
          <w:sz w:val="22"/>
          <w:szCs w:val="22"/>
        </w:rPr>
        <w:t>removed</w:t>
      </w:r>
      <w:r w:rsidRPr="00641BC2">
        <w:rPr>
          <w:rFonts w:asciiTheme="minorHAnsi" w:hAnsiTheme="minorHAnsi" w:cstheme="minorHAnsi"/>
          <w:sz w:val="22"/>
          <w:szCs w:val="22"/>
        </w:rPr>
        <w:t xml:space="preserve"> to Old_Local_Node_ID</w:t>
      </w:r>
      <w:r w:rsidR="00791397">
        <w:rPr>
          <w:rFonts w:asciiTheme="minorHAnsi" w:hAnsiTheme="minorHAnsi" w:cstheme="minorHAnsi"/>
          <w:sz w:val="22"/>
          <w:szCs w:val="22"/>
        </w:rPr>
        <w:t>)</w:t>
      </w:r>
    </w:p>
    <w:p w14:paraId="30F15738" w14:textId="57BAA26F" w:rsidR="009F7392" w:rsidRPr="00641BC2" w:rsidRDefault="009F7392" w:rsidP="00641BC2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41BC2">
        <w:rPr>
          <w:rFonts w:asciiTheme="minorHAnsi" w:hAnsiTheme="minorHAnsi" w:cstheme="minorHAnsi"/>
          <w:sz w:val="22"/>
          <w:szCs w:val="22"/>
        </w:rPr>
        <w:t>Type 2 UEs: UEs released to inactive by gNB</w:t>
      </w:r>
      <w:r w:rsidR="00D6499D">
        <w:rPr>
          <w:rFonts w:asciiTheme="minorHAnsi" w:hAnsiTheme="minorHAnsi" w:cstheme="minorHAnsi"/>
          <w:sz w:val="22"/>
          <w:szCs w:val="22"/>
        </w:rPr>
        <w:t>2</w:t>
      </w:r>
    </w:p>
    <w:p w14:paraId="5B0F8732" w14:textId="6BA7A42A" w:rsidR="006416B7" w:rsidRDefault="005A40BA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When </w:t>
      </w:r>
      <w:r w:rsidR="00DF73DA" w:rsidRPr="00637E98">
        <w:rPr>
          <w:rFonts w:asciiTheme="minorHAnsi" w:hAnsiTheme="minorHAnsi" w:cstheme="minorHAnsi"/>
          <w:sz w:val="22"/>
          <w:szCs w:val="22"/>
        </w:rPr>
        <w:t>the gNB</w:t>
      </w:r>
      <w:r w:rsidR="00D6499D">
        <w:rPr>
          <w:rFonts w:asciiTheme="minorHAnsi" w:hAnsiTheme="minorHAnsi" w:cstheme="minorHAnsi"/>
          <w:sz w:val="22"/>
          <w:szCs w:val="22"/>
        </w:rPr>
        <w:t>3</w:t>
      </w:r>
      <w:r w:rsidR="00DF73DA" w:rsidRPr="00637E98">
        <w:rPr>
          <w:rFonts w:asciiTheme="minorHAnsi" w:hAnsiTheme="minorHAnsi" w:cstheme="minorHAnsi"/>
          <w:sz w:val="22"/>
          <w:szCs w:val="22"/>
        </w:rPr>
        <w:t xml:space="preserve"> </w:t>
      </w:r>
      <w:r w:rsidR="001B41B8" w:rsidRPr="00637E98">
        <w:rPr>
          <w:rFonts w:asciiTheme="minorHAnsi" w:hAnsiTheme="minorHAnsi" w:cstheme="minorHAnsi"/>
          <w:sz w:val="22"/>
          <w:szCs w:val="22"/>
        </w:rPr>
        <w:t>attempt</w:t>
      </w:r>
      <w:r w:rsidR="00D6499D">
        <w:rPr>
          <w:rFonts w:asciiTheme="minorHAnsi" w:hAnsiTheme="minorHAnsi" w:cstheme="minorHAnsi"/>
          <w:sz w:val="22"/>
          <w:szCs w:val="22"/>
        </w:rPr>
        <w:t>s</w:t>
      </w:r>
      <w:r w:rsidR="001B41B8" w:rsidRPr="00637E98">
        <w:rPr>
          <w:rFonts w:asciiTheme="minorHAnsi" w:hAnsiTheme="minorHAnsi" w:cstheme="minorHAnsi"/>
          <w:sz w:val="22"/>
          <w:szCs w:val="22"/>
        </w:rPr>
        <w:t xml:space="preserve"> to retrieve the UE context from </w:t>
      </w:r>
      <w:r w:rsidR="00D6499D" w:rsidRPr="00637E98">
        <w:rPr>
          <w:rFonts w:asciiTheme="minorHAnsi" w:hAnsiTheme="minorHAnsi" w:cstheme="minorHAnsi"/>
          <w:sz w:val="22"/>
          <w:szCs w:val="22"/>
        </w:rPr>
        <w:t>gNB</w:t>
      </w:r>
      <w:r w:rsidR="00D6499D">
        <w:rPr>
          <w:rFonts w:asciiTheme="minorHAnsi" w:hAnsiTheme="minorHAnsi" w:cstheme="minorHAnsi"/>
          <w:sz w:val="22"/>
          <w:szCs w:val="22"/>
        </w:rPr>
        <w:t>2 for a Type 1 UE</w:t>
      </w:r>
      <w:r w:rsidR="001B41B8" w:rsidRPr="00637E98">
        <w:rPr>
          <w:rFonts w:asciiTheme="minorHAnsi" w:hAnsiTheme="minorHAnsi" w:cstheme="minorHAnsi"/>
          <w:sz w:val="22"/>
          <w:szCs w:val="22"/>
        </w:rPr>
        <w:t>, the attempt</w:t>
      </w:r>
      <w:r w:rsidR="006C1D9C" w:rsidRPr="00637E98">
        <w:rPr>
          <w:rFonts w:asciiTheme="minorHAnsi" w:hAnsiTheme="minorHAnsi" w:cstheme="minorHAnsi"/>
          <w:sz w:val="22"/>
          <w:szCs w:val="22"/>
        </w:rPr>
        <w:t xml:space="preserve"> will fail.</w:t>
      </w:r>
      <w:r w:rsidR="00551F43">
        <w:rPr>
          <w:rFonts w:asciiTheme="minorHAnsi" w:hAnsiTheme="minorHAnsi" w:cstheme="minorHAnsi"/>
          <w:sz w:val="22"/>
          <w:szCs w:val="22"/>
        </w:rPr>
        <w:t xml:space="preserve"> Similarly, when the gNB3 attempts to retrieve the UE context from gNB for Type 2 UE, the attempt will fail.</w:t>
      </w:r>
    </w:p>
    <w:p w14:paraId="5678037A" w14:textId="41C7E81D" w:rsidR="00551F43" w:rsidRPr="005D3E67" w:rsidRDefault="00551F43" w:rsidP="00551F4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Again, the confusion created by the use of conflicting Local_Node_IDs lead to a waste in signaling.</w:t>
      </w:r>
    </w:p>
    <w:p w14:paraId="037524A1" w14:textId="77777777" w:rsidR="00551F43" w:rsidRPr="00637E98" w:rsidRDefault="00551F43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4CB34B1" w14:textId="4589A0D2" w:rsidR="006C16C9" w:rsidRPr="00637E98" w:rsidRDefault="006C16C9" w:rsidP="006C16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>In this</w:t>
      </w:r>
      <w:r>
        <w:rPr>
          <w:rFonts w:asciiTheme="minorHAnsi" w:hAnsiTheme="minorHAnsi" w:cstheme="minorHAnsi"/>
          <w:sz w:val="22"/>
          <w:szCs w:val="22"/>
        </w:rPr>
        <w:t xml:space="preserve"> situation, it would be good to identify that this type of failure</w:t>
      </w:r>
      <w:r w:rsidR="002A4DC9">
        <w:rPr>
          <w:rFonts w:asciiTheme="minorHAnsi" w:hAnsiTheme="minorHAnsi" w:cstheme="minorHAnsi"/>
          <w:sz w:val="22"/>
          <w:szCs w:val="22"/>
        </w:rPr>
        <w:t xml:space="preserve"> in UE Context retrieval</w:t>
      </w:r>
      <w:r>
        <w:rPr>
          <w:rFonts w:asciiTheme="minorHAnsi" w:hAnsiTheme="minorHAnsi" w:cstheme="minorHAnsi"/>
          <w:sz w:val="22"/>
          <w:szCs w:val="22"/>
        </w:rPr>
        <w:t xml:space="preserve"> is due to </w:t>
      </w:r>
      <w:r w:rsidR="003817C9">
        <w:rPr>
          <w:rFonts w:asciiTheme="minorHAnsi" w:hAnsiTheme="minorHAnsi" w:cstheme="minorHAnsi"/>
          <w:sz w:val="22"/>
          <w:szCs w:val="22"/>
        </w:rPr>
        <w:t>a conflict in</w:t>
      </w:r>
      <w:r>
        <w:rPr>
          <w:rFonts w:asciiTheme="minorHAnsi" w:hAnsiTheme="minorHAnsi" w:cstheme="minorHAnsi"/>
          <w:sz w:val="22"/>
          <w:szCs w:val="22"/>
        </w:rPr>
        <w:t xml:space="preserve"> Local NG-RAN Node Identifier. </w:t>
      </w:r>
    </w:p>
    <w:p w14:paraId="5524E69B" w14:textId="77777777" w:rsidR="00911492" w:rsidRPr="00637E98" w:rsidRDefault="00911492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AECBB9D" w14:textId="2A5E322C" w:rsidR="002A4DC9" w:rsidRDefault="002A4DC9" w:rsidP="002A4D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Identify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failure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 xml:space="preserve"> in UE Context retrieval</w:t>
      </w:r>
      <w:r w:rsidRPr="002A4DC9">
        <w:t xml:space="preserve">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due to conflict in Local NG-RAN Node Identifier</w:t>
      </w:r>
    </w:p>
    <w:p w14:paraId="0242FC8F" w14:textId="77777777" w:rsidR="007643F8" w:rsidRDefault="007643F8" w:rsidP="00FF3DE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4D7815AD" w14:textId="603E836C" w:rsidR="00B048C8" w:rsidRDefault="00B048C8" w:rsidP="001C1ECB">
      <w:pPr>
        <w:pStyle w:val="Heading2"/>
      </w:pPr>
      <w:r>
        <w:t xml:space="preserve">Enhancement </w:t>
      </w:r>
      <w:r w:rsidR="00E74F7F">
        <w:t>related to</w:t>
      </w:r>
      <w:r>
        <w:t xml:space="preserve"> </w:t>
      </w:r>
      <w:r w:rsidR="00690D0E">
        <w:t>security</w:t>
      </w:r>
    </w:p>
    <w:p w14:paraId="4DF7379F" w14:textId="77777777" w:rsidR="006264E5" w:rsidRDefault="007948A7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During the RRC Resume procedure, a UE sends an RRCResumeRequest (or RRCResumeRequest1) message containing the I-RNTI. The RRC message is sent </w:t>
      </w:r>
      <w:r w:rsidR="00B94031" w:rsidRPr="00637E98">
        <w:rPr>
          <w:rFonts w:asciiTheme="minorHAnsi" w:hAnsiTheme="minorHAnsi" w:cstheme="minorHAnsi"/>
          <w:sz w:val="22"/>
          <w:szCs w:val="22"/>
        </w:rPr>
        <w:t xml:space="preserve">in SRB0 </w:t>
      </w:r>
      <w:r w:rsidR="00CD3495" w:rsidRPr="00637E98">
        <w:rPr>
          <w:rFonts w:asciiTheme="minorHAnsi" w:hAnsiTheme="minorHAnsi" w:cstheme="minorHAnsi"/>
          <w:sz w:val="22"/>
          <w:szCs w:val="22"/>
        </w:rPr>
        <w:t xml:space="preserve">and the I-RNTI </w:t>
      </w:r>
      <w:r w:rsidR="00ED5A6E" w:rsidRPr="00637E98">
        <w:rPr>
          <w:rFonts w:asciiTheme="minorHAnsi" w:hAnsiTheme="minorHAnsi" w:cstheme="minorHAnsi"/>
          <w:sz w:val="22"/>
          <w:szCs w:val="22"/>
        </w:rPr>
        <w:t>is not secured.</w:t>
      </w:r>
      <w:r w:rsidR="00BF2238" w:rsidRPr="00637E98">
        <w:rPr>
          <w:rFonts w:asciiTheme="minorHAnsi" w:hAnsiTheme="minorHAnsi" w:cstheme="minorHAnsi"/>
          <w:sz w:val="22"/>
          <w:szCs w:val="22"/>
        </w:rPr>
        <w:t xml:space="preserve"> Since the I-RNTI is made 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of two parts, one representing the UE context, </w:t>
      </w:r>
      <w:r w:rsidR="00757680">
        <w:rPr>
          <w:rFonts w:asciiTheme="minorHAnsi" w:hAnsiTheme="minorHAnsi" w:cstheme="minorHAnsi"/>
          <w:sz w:val="22"/>
          <w:szCs w:val="22"/>
        </w:rPr>
        <w:t xml:space="preserve">and 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another </w:t>
      </w:r>
      <w:r w:rsidR="00A819C8">
        <w:rPr>
          <w:rFonts w:asciiTheme="minorHAnsi" w:hAnsiTheme="minorHAnsi" w:cstheme="minorHAnsi"/>
          <w:sz w:val="22"/>
          <w:szCs w:val="22"/>
        </w:rPr>
        <w:t>one (</w:t>
      </w:r>
      <w:r w:rsidR="00757680" w:rsidRPr="00757680">
        <w:rPr>
          <w:rFonts w:asciiTheme="minorHAnsi" w:hAnsiTheme="minorHAnsi" w:cstheme="minorHAnsi"/>
          <w:sz w:val="22"/>
          <w:szCs w:val="22"/>
        </w:rPr>
        <w:t>Local NG-RAN Node Identifier</w:t>
      </w:r>
      <w:r w:rsidR="00757680">
        <w:rPr>
          <w:rFonts w:asciiTheme="minorHAnsi" w:hAnsiTheme="minorHAnsi" w:cstheme="minorHAnsi"/>
          <w:sz w:val="22"/>
          <w:szCs w:val="22"/>
        </w:rPr>
        <w:t xml:space="preserve">) </w:t>
      </w:r>
      <w:r w:rsidR="00A819C8">
        <w:rPr>
          <w:rFonts w:asciiTheme="minorHAnsi" w:hAnsiTheme="minorHAnsi" w:cstheme="minorHAnsi"/>
          <w:sz w:val="22"/>
          <w:szCs w:val="22"/>
        </w:rPr>
        <w:t>associated to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 the</w:t>
      </w:r>
      <w:r w:rsidR="00D76C08">
        <w:rPr>
          <w:rFonts w:asciiTheme="minorHAnsi" w:hAnsiTheme="minorHAnsi" w:cstheme="minorHAnsi"/>
          <w:sz w:val="22"/>
          <w:szCs w:val="22"/>
        </w:rPr>
        <w:t xml:space="preserve"> Global</w:t>
      </w:r>
      <w:r w:rsidR="00761EF5" w:rsidRPr="00637E98">
        <w:rPr>
          <w:rFonts w:asciiTheme="minorHAnsi" w:hAnsiTheme="minorHAnsi" w:cstheme="minorHAnsi"/>
          <w:sz w:val="22"/>
          <w:szCs w:val="22"/>
        </w:rPr>
        <w:t xml:space="preserve"> gNB Id, there can be a malicious UE that intercepts the I-RNTIs and</w:t>
      </w:r>
      <w:r w:rsidR="00757680">
        <w:rPr>
          <w:rFonts w:asciiTheme="minorHAnsi" w:hAnsiTheme="minorHAnsi" w:cstheme="minorHAnsi"/>
          <w:sz w:val="22"/>
          <w:szCs w:val="22"/>
        </w:rPr>
        <w:t xml:space="preserve"> </w:t>
      </w:r>
      <w:r w:rsidR="005A299A">
        <w:rPr>
          <w:rFonts w:asciiTheme="minorHAnsi" w:hAnsiTheme="minorHAnsi" w:cstheme="minorHAnsi"/>
          <w:sz w:val="22"/>
          <w:szCs w:val="22"/>
        </w:rPr>
        <w:t xml:space="preserve">– indirectly via the </w:t>
      </w:r>
      <w:r w:rsidR="005A299A" w:rsidRPr="00757680">
        <w:rPr>
          <w:rFonts w:asciiTheme="minorHAnsi" w:hAnsiTheme="minorHAnsi" w:cstheme="minorHAnsi"/>
          <w:sz w:val="22"/>
          <w:szCs w:val="22"/>
        </w:rPr>
        <w:t>Local NG-RAN Node Identifier</w:t>
      </w:r>
      <w:r w:rsidR="005A299A">
        <w:rPr>
          <w:rFonts w:asciiTheme="minorHAnsi" w:hAnsiTheme="minorHAnsi" w:cstheme="minorHAnsi"/>
          <w:sz w:val="22"/>
          <w:szCs w:val="22"/>
        </w:rPr>
        <w:t xml:space="preserve"> -</w:t>
      </w:r>
      <w:r w:rsidR="006F21F1" w:rsidRPr="00637E98">
        <w:rPr>
          <w:rFonts w:asciiTheme="minorHAnsi" w:hAnsiTheme="minorHAnsi" w:cstheme="minorHAnsi"/>
          <w:sz w:val="22"/>
          <w:szCs w:val="22"/>
        </w:rPr>
        <w:t xml:space="preserve"> discovers the source node identity. </w:t>
      </w:r>
    </w:p>
    <w:p w14:paraId="16718507" w14:textId="77777777" w:rsidR="00CB73E8" w:rsidRDefault="006F21F1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37E98">
        <w:rPr>
          <w:rFonts w:asciiTheme="minorHAnsi" w:hAnsiTheme="minorHAnsi" w:cstheme="minorHAnsi"/>
          <w:sz w:val="22"/>
          <w:szCs w:val="22"/>
        </w:rPr>
        <w:t xml:space="preserve">The UE can try </w:t>
      </w:r>
      <w:r w:rsidR="00F67EF4" w:rsidRPr="00637E98">
        <w:rPr>
          <w:rFonts w:asciiTheme="minorHAnsi" w:hAnsiTheme="minorHAnsi" w:cstheme="minorHAnsi"/>
          <w:sz w:val="22"/>
          <w:szCs w:val="22"/>
        </w:rPr>
        <w:t xml:space="preserve">to </w:t>
      </w:r>
      <w:r w:rsidR="00F03EFB" w:rsidRPr="00637E98">
        <w:rPr>
          <w:rFonts w:asciiTheme="minorHAnsi" w:hAnsiTheme="minorHAnsi" w:cstheme="minorHAnsi"/>
          <w:sz w:val="22"/>
          <w:szCs w:val="22"/>
        </w:rPr>
        <w:t xml:space="preserve">attack </w:t>
      </w:r>
      <w:r w:rsidR="00597C18" w:rsidRPr="00637E98">
        <w:rPr>
          <w:rFonts w:asciiTheme="minorHAnsi" w:hAnsiTheme="minorHAnsi" w:cstheme="minorHAnsi"/>
          <w:sz w:val="22"/>
          <w:szCs w:val="22"/>
        </w:rPr>
        <w:t>the network</w:t>
      </w:r>
      <w:r w:rsidRPr="00637E98">
        <w:rPr>
          <w:rFonts w:asciiTheme="minorHAnsi" w:hAnsiTheme="minorHAnsi" w:cstheme="minorHAnsi"/>
          <w:sz w:val="22"/>
          <w:szCs w:val="22"/>
        </w:rPr>
        <w:t xml:space="preserve"> by </w:t>
      </w:r>
      <w:r w:rsidR="00F50D78" w:rsidRPr="00637E98">
        <w:rPr>
          <w:rFonts w:asciiTheme="minorHAnsi" w:hAnsiTheme="minorHAnsi" w:cstheme="minorHAnsi"/>
          <w:sz w:val="22"/>
          <w:szCs w:val="22"/>
        </w:rPr>
        <w:t>sending forged resume request that includes a forged I-RNTI</w:t>
      </w:r>
      <w:r w:rsidR="00CB73E8">
        <w:rPr>
          <w:rFonts w:asciiTheme="minorHAnsi" w:hAnsiTheme="minorHAnsi" w:cstheme="minorHAnsi"/>
          <w:sz w:val="22"/>
          <w:szCs w:val="22"/>
        </w:rPr>
        <w:t>.</w:t>
      </w:r>
    </w:p>
    <w:p w14:paraId="23E172DA" w14:textId="5035CF23" w:rsidR="00CB73E8" w:rsidRDefault="00CB73E8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 RRCResumeRequest contains</w:t>
      </w:r>
      <w:r w:rsidR="006C2B33">
        <w:rPr>
          <w:rFonts w:asciiTheme="minorHAnsi" w:hAnsiTheme="minorHAnsi" w:cstheme="minorHAnsi"/>
          <w:sz w:val="22"/>
          <w:szCs w:val="22"/>
        </w:rPr>
        <w:t xml:space="preserve"> the </w:t>
      </w:r>
      <w:r w:rsidR="005776D2">
        <w:rPr>
          <w:rFonts w:asciiTheme="minorHAnsi" w:hAnsiTheme="minorHAnsi" w:cstheme="minorHAnsi"/>
          <w:sz w:val="22"/>
          <w:szCs w:val="22"/>
        </w:rPr>
        <w:t>r</w:t>
      </w:r>
      <w:r w:rsidR="006C2B33">
        <w:rPr>
          <w:rFonts w:asciiTheme="minorHAnsi" w:hAnsiTheme="minorHAnsi" w:cstheme="minorHAnsi"/>
          <w:sz w:val="22"/>
          <w:szCs w:val="22"/>
        </w:rPr>
        <w:t xml:space="preserve">esume Identity (the I-RNTI), the MAC-I (to authenticate the UE at the anchor gNB) and the </w:t>
      </w:r>
      <w:r w:rsidR="005776D2">
        <w:rPr>
          <w:rFonts w:asciiTheme="minorHAnsi" w:hAnsiTheme="minorHAnsi" w:cstheme="minorHAnsi"/>
          <w:sz w:val="22"/>
          <w:szCs w:val="22"/>
        </w:rPr>
        <w:t>resume cause.</w:t>
      </w:r>
    </w:p>
    <w:p w14:paraId="6D012865" w14:textId="2BFF24E6" w:rsidR="009D21B0" w:rsidRPr="00637E98" w:rsidRDefault="005776D2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malicious UE can use a forged</w:t>
      </w:r>
      <w:r w:rsidR="006264E5">
        <w:rPr>
          <w:rFonts w:asciiTheme="minorHAnsi" w:hAnsiTheme="minorHAnsi" w:cstheme="minorHAnsi"/>
          <w:sz w:val="22"/>
          <w:szCs w:val="22"/>
        </w:rPr>
        <w:t xml:space="preserve"> I-RNTI </w:t>
      </w:r>
      <w:r>
        <w:rPr>
          <w:rFonts w:asciiTheme="minorHAnsi" w:hAnsiTheme="minorHAnsi" w:cstheme="minorHAnsi"/>
          <w:sz w:val="22"/>
          <w:szCs w:val="22"/>
        </w:rPr>
        <w:t xml:space="preserve">containing </w:t>
      </w:r>
      <w:r w:rsidR="00F978BB">
        <w:rPr>
          <w:rFonts w:asciiTheme="minorHAnsi" w:hAnsiTheme="minorHAnsi" w:cstheme="minorHAnsi"/>
          <w:sz w:val="22"/>
          <w:szCs w:val="22"/>
        </w:rPr>
        <w:t xml:space="preserve">for a first part </w:t>
      </w:r>
      <w:r>
        <w:rPr>
          <w:rFonts w:asciiTheme="minorHAnsi" w:hAnsiTheme="minorHAnsi" w:cstheme="minorHAnsi"/>
          <w:sz w:val="22"/>
          <w:szCs w:val="22"/>
        </w:rPr>
        <w:t>the intercepted</w:t>
      </w:r>
      <w:r w:rsidR="00144546">
        <w:rPr>
          <w:rFonts w:asciiTheme="minorHAnsi" w:hAnsiTheme="minorHAnsi" w:cstheme="minorHAnsi"/>
          <w:sz w:val="22"/>
          <w:szCs w:val="22"/>
        </w:rPr>
        <w:t xml:space="preserve"> Local NG-RAN Node Identifier </w:t>
      </w:r>
      <w:r>
        <w:rPr>
          <w:rFonts w:asciiTheme="minorHAnsi" w:hAnsiTheme="minorHAnsi" w:cstheme="minorHAnsi"/>
          <w:sz w:val="22"/>
          <w:szCs w:val="22"/>
        </w:rPr>
        <w:t xml:space="preserve">and </w:t>
      </w:r>
      <w:r w:rsidR="00F978BB">
        <w:rPr>
          <w:rFonts w:asciiTheme="minorHAnsi" w:hAnsiTheme="minorHAnsi" w:cstheme="minorHAnsi"/>
          <w:sz w:val="22"/>
          <w:szCs w:val="22"/>
        </w:rPr>
        <w:t xml:space="preserve">for a second part a faked </w:t>
      </w:r>
      <w:r w:rsidR="009E582E">
        <w:rPr>
          <w:rFonts w:asciiTheme="minorHAnsi" w:hAnsiTheme="minorHAnsi" w:cstheme="minorHAnsi"/>
          <w:sz w:val="22"/>
          <w:szCs w:val="22"/>
        </w:rPr>
        <w:t xml:space="preserve">UE Context </w:t>
      </w:r>
      <w:r w:rsidR="00F978BB">
        <w:rPr>
          <w:rFonts w:asciiTheme="minorHAnsi" w:hAnsiTheme="minorHAnsi" w:cstheme="minorHAnsi"/>
          <w:sz w:val="22"/>
          <w:szCs w:val="22"/>
        </w:rPr>
        <w:t>identifier</w:t>
      </w:r>
      <w:r w:rsidR="006A21F6">
        <w:rPr>
          <w:rFonts w:asciiTheme="minorHAnsi" w:hAnsiTheme="minorHAnsi" w:cstheme="minorHAnsi"/>
          <w:sz w:val="22"/>
          <w:szCs w:val="22"/>
        </w:rPr>
        <w:t xml:space="preserve"> (e.g., a random number). Th</w:t>
      </w:r>
      <w:r w:rsidR="00F978BB">
        <w:rPr>
          <w:rFonts w:asciiTheme="minorHAnsi" w:hAnsiTheme="minorHAnsi" w:cstheme="minorHAnsi"/>
          <w:sz w:val="22"/>
          <w:szCs w:val="22"/>
        </w:rPr>
        <w:t>e</w:t>
      </w:r>
      <w:r w:rsidR="006264E5">
        <w:rPr>
          <w:rFonts w:asciiTheme="minorHAnsi" w:hAnsiTheme="minorHAnsi" w:cstheme="minorHAnsi"/>
          <w:sz w:val="22"/>
          <w:szCs w:val="22"/>
        </w:rPr>
        <w:t xml:space="preserve"> node receiving the forged I-RNTI </w:t>
      </w:r>
      <w:r w:rsidR="00F978BB">
        <w:rPr>
          <w:rFonts w:asciiTheme="minorHAnsi" w:hAnsiTheme="minorHAnsi" w:cstheme="minorHAnsi"/>
          <w:sz w:val="22"/>
          <w:szCs w:val="22"/>
        </w:rPr>
        <w:t xml:space="preserve">will </w:t>
      </w:r>
      <w:r w:rsidR="006264E5">
        <w:rPr>
          <w:rFonts w:asciiTheme="minorHAnsi" w:hAnsiTheme="minorHAnsi" w:cstheme="minorHAnsi"/>
          <w:sz w:val="22"/>
          <w:szCs w:val="22"/>
        </w:rPr>
        <w:t xml:space="preserve">try to retrieve </w:t>
      </w:r>
      <w:r w:rsidR="006A21F6">
        <w:rPr>
          <w:rFonts w:asciiTheme="minorHAnsi" w:hAnsiTheme="minorHAnsi" w:cstheme="minorHAnsi"/>
          <w:sz w:val="22"/>
          <w:szCs w:val="22"/>
        </w:rPr>
        <w:t xml:space="preserve">the fake UE Context from the Local NG-RAN Node Identifier, and </w:t>
      </w:r>
      <w:r w:rsidR="00F978BB">
        <w:rPr>
          <w:rFonts w:asciiTheme="minorHAnsi" w:hAnsiTheme="minorHAnsi" w:cstheme="minorHAnsi"/>
          <w:sz w:val="22"/>
          <w:szCs w:val="22"/>
        </w:rPr>
        <w:t xml:space="preserve">the procedure fails </w:t>
      </w:r>
      <w:r w:rsidR="00FF5391">
        <w:rPr>
          <w:rFonts w:asciiTheme="minorHAnsi" w:hAnsiTheme="minorHAnsi" w:cstheme="minorHAnsi"/>
          <w:sz w:val="22"/>
          <w:szCs w:val="22"/>
        </w:rPr>
        <w:t>since the faked UE cannot be authenticated by the anchor gNB. The problem is that the</w:t>
      </w:r>
      <w:r w:rsidR="00A326AF">
        <w:rPr>
          <w:rFonts w:asciiTheme="minorHAnsi" w:hAnsiTheme="minorHAnsi" w:cstheme="minorHAnsi"/>
          <w:sz w:val="22"/>
          <w:szCs w:val="22"/>
        </w:rPr>
        <w:t xml:space="preserve"> same malicious</w:t>
      </w:r>
      <w:r w:rsidR="00FF5391">
        <w:rPr>
          <w:rFonts w:asciiTheme="minorHAnsi" w:hAnsiTheme="minorHAnsi" w:cstheme="minorHAnsi"/>
          <w:sz w:val="22"/>
          <w:szCs w:val="22"/>
        </w:rPr>
        <w:t xml:space="preserve"> UE </w:t>
      </w:r>
      <w:r w:rsidR="00B60C62">
        <w:rPr>
          <w:rFonts w:asciiTheme="minorHAnsi" w:hAnsiTheme="minorHAnsi" w:cstheme="minorHAnsi"/>
          <w:sz w:val="22"/>
          <w:szCs w:val="22"/>
        </w:rPr>
        <w:t xml:space="preserve">may </w:t>
      </w:r>
      <w:r w:rsidR="007670D2">
        <w:rPr>
          <w:rFonts w:asciiTheme="minorHAnsi" w:hAnsiTheme="minorHAnsi" w:cstheme="minorHAnsi"/>
          <w:sz w:val="22"/>
          <w:szCs w:val="22"/>
        </w:rPr>
        <w:t>repeat the attack as many times as it likes</w:t>
      </w:r>
      <w:r w:rsidR="00397785">
        <w:rPr>
          <w:rFonts w:asciiTheme="minorHAnsi" w:hAnsiTheme="minorHAnsi" w:cstheme="minorHAnsi"/>
          <w:sz w:val="22"/>
          <w:szCs w:val="22"/>
        </w:rPr>
        <w:t xml:space="preserve">, triggering </w:t>
      </w:r>
      <w:r w:rsidR="001E537C">
        <w:rPr>
          <w:rFonts w:asciiTheme="minorHAnsi" w:hAnsiTheme="minorHAnsi" w:cstheme="minorHAnsi"/>
          <w:sz w:val="22"/>
          <w:szCs w:val="22"/>
        </w:rPr>
        <w:t>a lot of unnecessary XnAP signaling</w:t>
      </w:r>
      <w:r w:rsidR="00E87FEE">
        <w:rPr>
          <w:rFonts w:asciiTheme="minorHAnsi" w:hAnsiTheme="minorHAnsi" w:cstheme="minorHAnsi"/>
          <w:sz w:val="22"/>
          <w:szCs w:val="22"/>
        </w:rPr>
        <w:t xml:space="preserve"> </w:t>
      </w:r>
      <w:r w:rsidR="007C74BC">
        <w:rPr>
          <w:rFonts w:asciiTheme="minorHAnsi" w:hAnsiTheme="minorHAnsi" w:cstheme="minorHAnsi"/>
          <w:sz w:val="22"/>
          <w:szCs w:val="22"/>
        </w:rPr>
        <w:t>thus</w:t>
      </w:r>
      <w:r w:rsidR="00E87FEE">
        <w:rPr>
          <w:rFonts w:asciiTheme="minorHAnsi" w:hAnsiTheme="minorHAnsi" w:cstheme="minorHAnsi"/>
          <w:sz w:val="22"/>
          <w:szCs w:val="22"/>
        </w:rPr>
        <w:t xml:space="preserve"> bringing burden to the network</w:t>
      </w:r>
      <w:r w:rsidR="001E537C">
        <w:rPr>
          <w:rFonts w:asciiTheme="minorHAnsi" w:hAnsiTheme="minorHAnsi" w:cstheme="minorHAnsi"/>
          <w:sz w:val="22"/>
          <w:szCs w:val="22"/>
        </w:rPr>
        <w:t>.</w:t>
      </w:r>
    </w:p>
    <w:p w14:paraId="4CCD94D6" w14:textId="26098950" w:rsidR="00774C03" w:rsidRPr="00637E98" w:rsidRDefault="000E5460" w:rsidP="00637E9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structure</w:t>
      </w:r>
      <w:r w:rsidR="0075499F">
        <w:rPr>
          <w:rFonts w:asciiTheme="minorHAnsi" w:hAnsiTheme="minorHAnsi" w:cstheme="minorHAnsi"/>
          <w:sz w:val="22"/>
          <w:szCs w:val="22"/>
        </w:rPr>
        <w:t xml:space="preserve"> and use</w:t>
      </w:r>
      <w:r>
        <w:rPr>
          <w:rFonts w:asciiTheme="minorHAnsi" w:hAnsiTheme="minorHAnsi" w:cstheme="minorHAnsi"/>
          <w:sz w:val="22"/>
          <w:szCs w:val="22"/>
        </w:rPr>
        <w:t xml:space="preserve"> of the </w:t>
      </w:r>
      <w:r w:rsidR="0075499F">
        <w:rPr>
          <w:rFonts w:asciiTheme="minorHAnsi" w:hAnsiTheme="minorHAnsi" w:cstheme="minorHAnsi"/>
          <w:sz w:val="22"/>
          <w:szCs w:val="22"/>
        </w:rPr>
        <w:t xml:space="preserve">I-RNTI </w:t>
      </w:r>
      <w:r>
        <w:rPr>
          <w:rFonts w:asciiTheme="minorHAnsi" w:hAnsiTheme="minorHAnsi" w:cstheme="minorHAnsi"/>
          <w:sz w:val="22"/>
          <w:szCs w:val="22"/>
        </w:rPr>
        <w:t xml:space="preserve">is relevant to RAN3, </w:t>
      </w:r>
      <w:r w:rsidR="0075499F">
        <w:rPr>
          <w:rFonts w:asciiTheme="minorHAnsi" w:hAnsiTheme="minorHAnsi" w:cstheme="minorHAnsi"/>
          <w:sz w:val="22"/>
          <w:szCs w:val="22"/>
        </w:rPr>
        <w:t>therefor</w:t>
      </w:r>
      <w:r w:rsidR="009A6ADF" w:rsidRPr="00637E98">
        <w:rPr>
          <w:rFonts w:asciiTheme="minorHAnsi" w:hAnsiTheme="minorHAnsi" w:cstheme="minorHAnsi"/>
          <w:sz w:val="22"/>
          <w:szCs w:val="22"/>
        </w:rPr>
        <w:t xml:space="preserve">e </w:t>
      </w:r>
      <w:r w:rsidR="0075499F">
        <w:rPr>
          <w:rFonts w:asciiTheme="minorHAnsi" w:hAnsiTheme="minorHAnsi" w:cstheme="minorHAnsi"/>
          <w:sz w:val="22"/>
          <w:szCs w:val="22"/>
        </w:rPr>
        <w:t xml:space="preserve">we </w:t>
      </w:r>
      <w:r w:rsidR="009A6ADF" w:rsidRPr="00637E98">
        <w:rPr>
          <w:rFonts w:asciiTheme="minorHAnsi" w:hAnsiTheme="minorHAnsi" w:cstheme="minorHAnsi"/>
          <w:sz w:val="22"/>
          <w:szCs w:val="22"/>
        </w:rPr>
        <w:t xml:space="preserve">think RAN3 should </w:t>
      </w:r>
      <w:r w:rsidR="0021257C">
        <w:rPr>
          <w:rFonts w:asciiTheme="minorHAnsi" w:hAnsiTheme="minorHAnsi" w:cstheme="minorHAnsi"/>
          <w:sz w:val="22"/>
          <w:szCs w:val="22"/>
        </w:rPr>
        <w:t>evaluate potential solutions</w:t>
      </w:r>
      <w:r w:rsidR="00426DC9">
        <w:rPr>
          <w:rFonts w:asciiTheme="minorHAnsi" w:hAnsiTheme="minorHAnsi" w:cstheme="minorHAnsi"/>
          <w:sz w:val="22"/>
          <w:szCs w:val="22"/>
        </w:rPr>
        <w:t xml:space="preserve"> </w:t>
      </w:r>
      <w:r w:rsidR="001D75EB">
        <w:rPr>
          <w:rFonts w:asciiTheme="minorHAnsi" w:hAnsiTheme="minorHAnsi" w:cstheme="minorHAnsi"/>
          <w:sz w:val="22"/>
          <w:szCs w:val="22"/>
        </w:rPr>
        <w:t>(</w:t>
      </w:r>
      <w:r w:rsidR="00B77EC0">
        <w:rPr>
          <w:rFonts w:asciiTheme="minorHAnsi" w:hAnsiTheme="minorHAnsi" w:cstheme="minorHAnsi"/>
          <w:sz w:val="22"/>
          <w:szCs w:val="22"/>
        </w:rPr>
        <w:t>e.g.</w:t>
      </w:r>
      <w:r w:rsidR="003619EA">
        <w:rPr>
          <w:rFonts w:asciiTheme="minorHAnsi" w:hAnsiTheme="minorHAnsi" w:cstheme="minorHAnsi"/>
          <w:sz w:val="22"/>
          <w:szCs w:val="22"/>
        </w:rPr>
        <w:t>,</w:t>
      </w:r>
      <w:r w:rsidR="00B77EC0">
        <w:rPr>
          <w:rFonts w:asciiTheme="minorHAnsi" w:hAnsiTheme="minorHAnsi" w:cstheme="minorHAnsi"/>
          <w:sz w:val="22"/>
          <w:szCs w:val="22"/>
        </w:rPr>
        <w:t xml:space="preserve"> by concealing the I-RNTI</w:t>
      </w:r>
      <w:r w:rsidR="001D75EB">
        <w:rPr>
          <w:rFonts w:asciiTheme="minorHAnsi" w:hAnsiTheme="minorHAnsi" w:cstheme="minorHAnsi"/>
          <w:sz w:val="22"/>
          <w:szCs w:val="22"/>
        </w:rPr>
        <w:t>)</w:t>
      </w:r>
      <w:r w:rsidR="003619EA">
        <w:rPr>
          <w:rFonts w:asciiTheme="minorHAnsi" w:hAnsiTheme="minorHAnsi" w:cstheme="minorHAnsi"/>
          <w:sz w:val="22"/>
          <w:szCs w:val="22"/>
        </w:rPr>
        <w:t>.</w:t>
      </w:r>
      <w:r w:rsidR="00583A6F">
        <w:rPr>
          <w:rFonts w:asciiTheme="minorHAnsi" w:hAnsiTheme="minorHAnsi" w:cstheme="minorHAnsi"/>
          <w:sz w:val="22"/>
          <w:szCs w:val="22"/>
        </w:rPr>
        <w:t xml:space="preserve"> </w:t>
      </w:r>
      <w:r w:rsidR="001D75EB">
        <w:rPr>
          <w:rFonts w:asciiTheme="minorHAnsi" w:hAnsiTheme="minorHAnsi" w:cstheme="minorHAnsi"/>
          <w:sz w:val="22"/>
          <w:szCs w:val="22"/>
        </w:rPr>
        <w:t xml:space="preserve">If deemed needed, </w:t>
      </w:r>
      <w:r w:rsidR="00A74C05">
        <w:rPr>
          <w:rFonts w:asciiTheme="minorHAnsi" w:hAnsiTheme="minorHAnsi" w:cstheme="minorHAnsi"/>
          <w:sz w:val="22"/>
          <w:szCs w:val="22"/>
        </w:rPr>
        <w:t xml:space="preserve">other groups, e.g., </w:t>
      </w:r>
      <w:r w:rsidR="00F969D2" w:rsidRPr="00637E98">
        <w:rPr>
          <w:rFonts w:asciiTheme="minorHAnsi" w:hAnsiTheme="minorHAnsi" w:cstheme="minorHAnsi"/>
          <w:sz w:val="22"/>
          <w:szCs w:val="22"/>
        </w:rPr>
        <w:t>SA3</w:t>
      </w:r>
      <w:r w:rsidR="00543A73">
        <w:rPr>
          <w:rFonts w:asciiTheme="minorHAnsi" w:hAnsiTheme="minorHAnsi" w:cstheme="minorHAnsi"/>
          <w:sz w:val="22"/>
          <w:szCs w:val="22"/>
        </w:rPr>
        <w:t xml:space="preserve"> and RAN2</w:t>
      </w:r>
      <w:r w:rsidR="000004C8">
        <w:rPr>
          <w:rFonts w:asciiTheme="minorHAnsi" w:hAnsiTheme="minorHAnsi" w:cstheme="minorHAnsi"/>
          <w:sz w:val="22"/>
          <w:szCs w:val="22"/>
        </w:rPr>
        <w:t xml:space="preserve"> can be consulted</w:t>
      </w:r>
      <w:r w:rsidR="00F969D2" w:rsidRPr="00637E98">
        <w:rPr>
          <w:rFonts w:asciiTheme="minorHAnsi" w:hAnsiTheme="minorHAnsi" w:cstheme="minorHAnsi"/>
          <w:sz w:val="22"/>
          <w:szCs w:val="22"/>
        </w:rPr>
        <w:t>.</w:t>
      </w:r>
    </w:p>
    <w:p w14:paraId="23040FD3" w14:textId="77777777" w:rsidR="00774C03" w:rsidRDefault="00774C03" w:rsidP="00774C03"/>
    <w:p w14:paraId="77CBFF7D" w14:textId="7434CC89" w:rsidR="00F969D2" w:rsidRDefault="00F969D2" w:rsidP="00F969D2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2A4DC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B77EC0">
        <w:rPr>
          <w:rFonts w:asciiTheme="minorHAnsi" w:hAnsiTheme="minorHAnsi" w:cstheme="minorHAnsi"/>
          <w:b/>
          <w:bCs/>
          <w:sz w:val="22"/>
          <w:szCs w:val="22"/>
        </w:rPr>
        <w:t xml:space="preserve">RAN3 to discuss </w:t>
      </w:r>
      <w:r w:rsidR="001D75EB" w:rsidRPr="001D75EB">
        <w:rPr>
          <w:rFonts w:asciiTheme="minorHAnsi" w:hAnsiTheme="minorHAnsi" w:cstheme="minorHAnsi"/>
          <w:b/>
          <w:bCs/>
          <w:sz w:val="22"/>
          <w:szCs w:val="22"/>
        </w:rPr>
        <w:t xml:space="preserve">the relevance of </w:t>
      </w:r>
      <w:r w:rsidR="00957F4A">
        <w:rPr>
          <w:rFonts w:asciiTheme="minorHAnsi" w:hAnsiTheme="minorHAnsi" w:cstheme="minorHAnsi"/>
          <w:b/>
          <w:bCs/>
          <w:sz w:val="22"/>
          <w:szCs w:val="22"/>
        </w:rPr>
        <w:t xml:space="preserve">unsecured I-RNTI </w:t>
      </w:r>
      <w:r w:rsidR="001D75EB" w:rsidRPr="001D75EB">
        <w:rPr>
          <w:rFonts w:asciiTheme="minorHAnsi" w:hAnsiTheme="minorHAnsi" w:cstheme="minorHAnsi"/>
          <w:b/>
          <w:bCs/>
          <w:sz w:val="22"/>
          <w:szCs w:val="22"/>
        </w:rPr>
        <w:t>and potential solutions</w:t>
      </w:r>
      <w:r w:rsidR="00957F4A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9AE83B" w14:textId="77777777" w:rsidR="00F969D2" w:rsidRPr="00774C03" w:rsidRDefault="00F969D2" w:rsidP="00774C03"/>
    <w:p w14:paraId="5E7087DC" w14:textId="77777777" w:rsidR="00B048C8" w:rsidRDefault="00B048C8" w:rsidP="00E8041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A281139" w14:textId="77777777" w:rsidR="0079791B" w:rsidRPr="00702052" w:rsidRDefault="0079791B" w:rsidP="00357954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6A892362" w:rsidR="00EA726C" w:rsidRPr="00CF16D9" w:rsidRDefault="000A7D74" w:rsidP="00357954">
      <w:pPr>
        <w:spacing w:before="120" w:after="0"/>
        <w:jc w:val="left"/>
        <w:rPr>
          <w:rFonts w:asciiTheme="minorHAnsi" w:hAnsiTheme="minorHAnsi" w:cstheme="minorHAnsi"/>
          <w:sz w:val="22"/>
        </w:rPr>
      </w:pPr>
      <w:bookmarkStart w:id="4" w:name="_In-sequence_SDU_delivery"/>
      <w:bookmarkEnd w:id="4"/>
      <w:r w:rsidRPr="00CF16D9">
        <w:rPr>
          <w:rFonts w:asciiTheme="minorHAnsi" w:hAnsiTheme="minorHAnsi" w:cstheme="minorHAnsi"/>
          <w:sz w:val="22"/>
        </w:rPr>
        <w:t>In th</w:t>
      </w:r>
      <w:r w:rsidR="0079791B" w:rsidRPr="00CF16D9">
        <w:rPr>
          <w:rFonts w:asciiTheme="minorHAnsi" w:hAnsiTheme="minorHAnsi" w:cstheme="minorHAnsi"/>
          <w:sz w:val="22"/>
        </w:rPr>
        <w:t>is paper</w:t>
      </w:r>
      <w:r w:rsidRPr="00CF16D9">
        <w:rPr>
          <w:rFonts w:asciiTheme="minorHAnsi" w:hAnsiTheme="minorHAnsi" w:cstheme="minorHAnsi"/>
          <w:sz w:val="22"/>
        </w:rPr>
        <w:t xml:space="preserve"> we</w:t>
      </w:r>
      <w:r w:rsidR="0079791B" w:rsidRPr="00CF16D9">
        <w:rPr>
          <w:rFonts w:asciiTheme="minorHAnsi" w:hAnsiTheme="minorHAnsi" w:cstheme="minorHAnsi"/>
          <w:sz w:val="22"/>
        </w:rPr>
        <w:t xml:space="preserve"> discuss</w:t>
      </w:r>
      <w:r w:rsidR="00DE5376" w:rsidRPr="00CF16D9">
        <w:rPr>
          <w:rFonts w:asciiTheme="minorHAnsi" w:hAnsiTheme="minorHAnsi" w:cstheme="minorHAnsi"/>
          <w:sz w:val="22"/>
        </w:rPr>
        <w:t xml:space="preserve"> </w:t>
      </w:r>
      <w:r w:rsidR="00D04DAC">
        <w:rPr>
          <w:rFonts w:asciiTheme="minorHAnsi" w:hAnsiTheme="minorHAnsi" w:cstheme="minorHAnsi"/>
          <w:sz w:val="22"/>
          <w:szCs w:val="22"/>
        </w:rPr>
        <w:t>improvements for RRC Inactive support</w:t>
      </w:r>
      <w:r w:rsidR="00B5396E">
        <w:rPr>
          <w:rFonts w:asciiTheme="minorHAnsi" w:hAnsiTheme="minorHAnsi" w:cstheme="minorHAnsi"/>
          <w:sz w:val="22"/>
        </w:rPr>
        <w:t xml:space="preserve">. </w:t>
      </w:r>
      <w:r w:rsidR="00B55999" w:rsidRPr="00CF16D9">
        <w:rPr>
          <w:rFonts w:asciiTheme="minorHAnsi" w:hAnsiTheme="minorHAnsi" w:cstheme="minorHAnsi"/>
          <w:sz w:val="22"/>
        </w:rPr>
        <w:t>The</w:t>
      </w:r>
      <w:r w:rsidR="00E21C87" w:rsidRPr="00CF16D9">
        <w:rPr>
          <w:rFonts w:asciiTheme="minorHAnsi" w:hAnsiTheme="minorHAnsi" w:cstheme="minorHAnsi"/>
          <w:sz w:val="22"/>
        </w:rPr>
        <w:t xml:space="preserve"> following</w:t>
      </w:r>
      <w:r w:rsidR="009C56DB">
        <w:rPr>
          <w:rFonts w:asciiTheme="minorHAnsi" w:hAnsiTheme="minorHAnsi" w:cstheme="minorHAnsi"/>
          <w:sz w:val="22"/>
        </w:rPr>
        <w:t>s are</w:t>
      </w:r>
      <w:r w:rsidR="009C56DB" w:rsidRPr="00CF16D9">
        <w:rPr>
          <w:rFonts w:asciiTheme="minorHAnsi" w:hAnsiTheme="minorHAnsi" w:cstheme="minorHAnsi"/>
          <w:sz w:val="22"/>
        </w:rPr>
        <w:t xml:space="preserve"> </w:t>
      </w:r>
      <w:r w:rsidR="007642F7" w:rsidRPr="00CF16D9">
        <w:rPr>
          <w:rFonts w:asciiTheme="minorHAnsi" w:hAnsiTheme="minorHAnsi" w:cstheme="minorHAnsi"/>
          <w:sz w:val="22"/>
        </w:rPr>
        <w:t>proposed</w:t>
      </w:r>
      <w:r w:rsidR="00B55999" w:rsidRPr="00CF16D9">
        <w:rPr>
          <w:rFonts w:asciiTheme="minorHAnsi" w:hAnsiTheme="minorHAnsi" w:cstheme="minorHAnsi"/>
          <w:sz w:val="22"/>
        </w:rPr>
        <w:t>:</w:t>
      </w:r>
    </w:p>
    <w:p w14:paraId="0116D476" w14:textId="77777777" w:rsidR="00DB06B4" w:rsidRDefault="00DB06B4" w:rsidP="00DB06B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1: Clarify if a certain (new)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is replacing another (old) </w:t>
      </w:r>
      <w:r w:rsidRPr="008F6CF6">
        <w:rPr>
          <w:rFonts w:asciiTheme="minorHAnsi" w:hAnsiTheme="minorHAnsi" w:cstheme="minorHAnsi"/>
          <w:b/>
          <w:bCs/>
          <w:sz w:val="22"/>
          <w:szCs w:val="22"/>
        </w:rPr>
        <w:t>Local NG-RAN Node Identifier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 one NG-RAN node.</w:t>
      </w:r>
    </w:p>
    <w:p w14:paraId="24555B94" w14:textId="77777777" w:rsidR="00D7418D" w:rsidRDefault="00D7418D" w:rsidP="00D7418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Proposal 2: Identify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failure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 xml:space="preserve"> in UE Context retrieval</w:t>
      </w:r>
      <w:r w:rsidRPr="002A4DC9">
        <w:t xml:space="preserve"> </w:t>
      </w:r>
      <w:r w:rsidRPr="002A4DC9">
        <w:rPr>
          <w:rFonts w:asciiTheme="minorHAnsi" w:hAnsiTheme="minorHAnsi" w:cstheme="minorHAnsi"/>
          <w:b/>
          <w:bCs/>
          <w:sz w:val="22"/>
          <w:szCs w:val="22"/>
        </w:rPr>
        <w:t>due to conflict in Local NG-RAN Node Identifier</w:t>
      </w:r>
    </w:p>
    <w:p w14:paraId="08F38DEB" w14:textId="77777777" w:rsidR="00EE5CAE" w:rsidRDefault="00EE5CAE" w:rsidP="00EE5CAE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C6364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discuss </w:t>
      </w:r>
      <w:r w:rsidRPr="001D75EB">
        <w:rPr>
          <w:rFonts w:asciiTheme="minorHAnsi" w:hAnsiTheme="minorHAnsi" w:cstheme="minorHAnsi"/>
          <w:b/>
          <w:bCs/>
          <w:sz w:val="22"/>
          <w:szCs w:val="22"/>
        </w:rPr>
        <w:t xml:space="preserve">the relevance of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unsecured I-RNTI </w:t>
      </w:r>
      <w:r w:rsidRPr="001D75EB">
        <w:rPr>
          <w:rFonts w:asciiTheme="minorHAnsi" w:hAnsiTheme="minorHAnsi" w:cstheme="minorHAnsi"/>
          <w:b/>
          <w:bCs/>
          <w:sz w:val="22"/>
          <w:szCs w:val="22"/>
        </w:rPr>
        <w:t>and potential solutions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FFAA82C" w14:textId="77777777" w:rsidR="0041403D" w:rsidRDefault="0041403D" w:rsidP="00D07583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sectPr w:rsidR="0041403D" w:rsidSect="00157F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6FCA6" w14:textId="77777777" w:rsidR="002427F5" w:rsidRDefault="002427F5">
      <w:pPr>
        <w:spacing w:after="0"/>
      </w:pPr>
      <w:r>
        <w:separator/>
      </w:r>
    </w:p>
  </w:endnote>
  <w:endnote w:type="continuationSeparator" w:id="0">
    <w:p w14:paraId="025B580D" w14:textId="77777777" w:rsidR="002427F5" w:rsidRDefault="002427F5">
      <w:pPr>
        <w:spacing w:after="0"/>
      </w:pPr>
      <w:r>
        <w:continuationSeparator/>
      </w:r>
    </w:p>
  </w:endnote>
  <w:endnote w:type="continuationNotice" w:id="1">
    <w:p w14:paraId="0C2E2E0D" w14:textId="77777777" w:rsidR="002427F5" w:rsidRDefault="002427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2037" w14:textId="77777777" w:rsidR="002427F5" w:rsidRDefault="002427F5">
      <w:pPr>
        <w:spacing w:after="0"/>
      </w:pPr>
      <w:r>
        <w:separator/>
      </w:r>
    </w:p>
  </w:footnote>
  <w:footnote w:type="continuationSeparator" w:id="0">
    <w:p w14:paraId="01E31D05" w14:textId="77777777" w:rsidR="002427F5" w:rsidRDefault="002427F5">
      <w:pPr>
        <w:spacing w:after="0"/>
      </w:pPr>
      <w:r>
        <w:continuationSeparator/>
      </w:r>
    </w:p>
  </w:footnote>
  <w:footnote w:type="continuationNotice" w:id="1">
    <w:p w14:paraId="38999CFE" w14:textId="77777777" w:rsidR="002427F5" w:rsidRDefault="002427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101C9"/>
    <w:multiLevelType w:val="hybridMultilevel"/>
    <w:tmpl w:val="C1045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C3C9D"/>
    <w:multiLevelType w:val="hybridMultilevel"/>
    <w:tmpl w:val="A79A36D8"/>
    <w:lvl w:ilvl="0" w:tplc="D8106C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D2BDC"/>
    <w:multiLevelType w:val="hybridMultilevel"/>
    <w:tmpl w:val="0B8A2880"/>
    <w:lvl w:ilvl="0" w:tplc="8682BAD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D273DF"/>
    <w:multiLevelType w:val="hybridMultilevel"/>
    <w:tmpl w:val="CA863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36573"/>
    <w:multiLevelType w:val="hybridMultilevel"/>
    <w:tmpl w:val="663EB094"/>
    <w:lvl w:ilvl="0" w:tplc="6972D09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15092">
    <w:abstractNumId w:val="0"/>
  </w:num>
  <w:num w:numId="2" w16cid:durableId="1076977632">
    <w:abstractNumId w:val="4"/>
  </w:num>
  <w:num w:numId="3" w16cid:durableId="344593450">
    <w:abstractNumId w:val="7"/>
  </w:num>
  <w:num w:numId="4" w16cid:durableId="2147160304">
    <w:abstractNumId w:val="6"/>
  </w:num>
  <w:num w:numId="5" w16cid:durableId="1613977571">
    <w:abstractNumId w:val="5"/>
  </w:num>
  <w:num w:numId="6" w16cid:durableId="99223212">
    <w:abstractNumId w:val="1"/>
  </w:num>
  <w:num w:numId="7" w16cid:durableId="1758794395">
    <w:abstractNumId w:val="2"/>
  </w:num>
  <w:num w:numId="8" w16cid:durableId="141195573">
    <w:abstractNumId w:val="8"/>
  </w:num>
  <w:num w:numId="9" w16cid:durableId="17703503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4C8"/>
    <w:rsid w:val="0000099F"/>
    <w:rsid w:val="0000191D"/>
    <w:rsid w:val="000024CC"/>
    <w:rsid w:val="00002885"/>
    <w:rsid w:val="00002A3D"/>
    <w:rsid w:val="0000314F"/>
    <w:rsid w:val="00003172"/>
    <w:rsid w:val="00003B4A"/>
    <w:rsid w:val="00003E1E"/>
    <w:rsid w:val="00004D75"/>
    <w:rsid w:val="00004D8C"/>
    <w:rsid w:val="00005646"/>
    <w:rsid w:val="00005A52"/>
    <w:rsid w:val="0000642F"/>
    <w:rsid w:val="00006583"/>
    <w:rsid w:val="00006C0C"/>
    <w:rsid w:val="000071CD"/>
    <w:rsid w:val="00007466"/>
    <w:rsid w:val="000078F2"/>
    <w:rsid w:val="00007B06"/>
    <w:rsid w:val="000102D5"/>
    <w:rsid w:val="00010DD5"/>
    <w:rsid w:val="00011275"/>
    <w:rsid w:val="000112FF"/>
    <w:rsid w:val="0001154E"/>
    <w:rsid w:val="00011D26"/>
    <w:rsid w:val="0001262B"/>
    <w:rsid w:val="0001271C"/>
    <w:rsid w:val="00012759"/>
    <w:rsid w:val="0001285D"/>
    <w:rsid w:val="00012ED3"/>
    <w:rsid w:val="000134CC"/>
    <w:rsid w:val="000148FF"/>
    <w:rsid w:val="00014B59"/>
    <w:rsid w:val="00014D5E"/>
    <w:rsid w:val="00014D9A"/>
    <w:rsid w:val="00015DBF"/>
    <w:rsid w:val="0001619D"/>
    <w:rsid w:val="000169A7"/>
    <w:rsid w:val="0001733C"/>
    <w:rsid w:val="00017B3C"/>
    <w:rsid w:val="00020A9F"/>
    <w:rsid w:val="00020EC5"/>
    <w:rsid w:val="00021BC1"/>
    <w:rsid w:val="000226DE"/>
    <w:rsid w:val="00022AC4"/>
    <w:rsid w:val="00022BD3"/>
    <w:rsid w:val="00022F4E"/>
    <w:rsid w:val="0002442A"/>
    <w:rsid w:val="00024D46"/>
    <w:rsid w:val="00025575"/>
    <w:rsid w:val="0002563C"/>
    <w:rsid w:val="00025CDB"/>
    <w:rsid w:val="00026EB9"/>
    <w:rsid w:val="00026FFE"/>
    <w:rsid w:val="00027232"/>
    <w:rsid w:val="00027F34"/>
    <w:rsid w:val="00030781"/>
    <w:rsid w:val="0003133B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1ABD"/>
    <w:rsid w:val="0004246C"/>
    <w:rsid w:val="000428A0"/>
    <w:rsid w:val="0004348E"/>
    <w:rsid w:val="00043ACE"/>
    <w:rsid w:val="00045022"/>
    <w:rsid w:val="00045247"/>
    <w:rsid w:val="00046218"/>
    <w:rsid w:val="000464D9"/>
    <w:rsid w:val="00046FD2"/>
    <w:rsid w:val="000478D4"/>
    <w:rsid w:val="00047CF3"/>
    <w:rsid w:val="00047EB1"/>
    <w:rsid w:val="0005088D"/>
    <w:rsid w:val="00050EC6"/>
    <w:rsid w:val="000517E5"/>
    <w:rsid w:val="00051F20"/>
    <w:rsid w:val="00052E18"/>
    <w:rsid w:val="0005320D"/>
    <w:rsid w:val="00053ED0"/>
    <w:rsid w:val="00054095"/>
    <w:rsid w:val="0005511E"/>
    <w:rsid w:val="00055580"/>
    <w:rsid w:val="00055797"/>
    <w:rsid w:val="00056312"/>
    <w:rsid w:val="0005654B"/>
    <w:rsid w:val="0005737A"/>
    <w:rsid w:val="00057B5A"/>
    <w:rsid w:val="00057D1D"/>
    <w:rsid w:val="00057EA8"/>
    <w:rsid w:val="000606E4"/>
    <w:rsid w:val="00060C48"/>
    <w:rsid w:val="0006155D"/>
    <w:rsid w:val="00061F10"/>
    <w:rsid w:val="000626CC"/>
    <w:rsid w:val="0006293B"/>
    <w:rsid w:val="00062A6B"/>
    <w:rsid w:val="000633D3"/>
    <w:rsid w:val="000639DB"/>
    <w:rsid w:val="00064115"/>
    <w:rsid w:val="00064D08"/>
    <w:rsid w:val="000654DA"/>
    <w:rsid w:val="000661FC"/>
    <w:rsid w:val="00066ECF"/>
    <w:rsid w:val="00067234"/>
    <w:rsid w:val="00067490"/>
    <w:rsid w:val="000679E8"/>
    <w:rsid w:val="00067B20"/>
    <w:rsid w:val="0007010A"/>
    <w:rsid w:val="0007113A"/>
    <w:rsid w:val="000714CA"/>
    <w:rsid w:val="00071852"/>
    <w:rsid w:val="000718E7"/>
    <w:rsid w:val="00071C0E"/>
    <w:rsid w:val="00071E60"/>
    <w:rsid w:val="00071F84"/>
    <w:rsid w:val="00072187"/>
    <w:rsid w:val="0007268F"/>
    <w:rsid w:val="00073290"/>
    <w:rsid w:val="00073A55"/>
    <w:rsid w:val="000777F1"/>
    <w:rsid w:val="000779C5"/>
    <w:rsid w:val="00080B32"/>
    <w:rsid w:val="00080F6A"/>
    <w:rsid w:val="000810A5"/>
    <w:rsid w:val="00081232"/>
    <w:rsid w:val="0008167C"/>
    <w:rsid w:val="00081AC9"/>
    <w:rsid w:val="00082470"/>
    <w:rsid w:val="00083F2F"/>
    <w:rsid w:val="00084168"/>
    <w:rsid w:val="000847BA"/>
    <w:rsid w:val="00084823"/>
    <w:rsid w:val="00084AA2"/>
    <w:rsid w:val="00085297"/>
    <w:rsid w:val="000856BD"/>
    <w:rsid w:val="00085B98"/>
    <w:rsid w:val="00085DEB"/>
    <w:rsid w:val="000872A7"/>
    <w:rsid w:val="00087B7A"/>
    <w:rsid w:val="0009024D"/>
    <w:rsid w:val="00090417"/>
    <w:rsid w:val="00090616"/>
    <w:rsid w:val="000909B0"/>
    <w:rsid w:val="00091A6F"/>
    <w:rsid w:val="00092167"/>
    <w:rsid w:val="0009234A"/>
    <w:rsid w:val="00092BE7"/>
    <w:rsid w:val="000936E1"/>
    <w:rsid w:val="00093D3B"/>
    <w:rsid w:val="00093FF7"/>
    <w:rsid w:val="00094253"/>
    <w:rsid w:val="00094EC9"/>
    <w:rsid w:val="000950E3"/>
    <w:rsid w:val="00095C9E"/>
    <w:rsid w:val="000966A6"/>
    <w:rsid w:val="000A01BD"/>
    <w:rsid w:val="000A0319"/>
    <w:rsid w:val="000A0E73"/>
    <w:rsid w:val="000A173E"/>
    <w:rsid w:val="000A20E0"/>
    <w:rsid w:val="000A2BED"/>
    <w:rsid w:val="000A3D59"/>
    <w:rsid w:val="000A431C"/>
    <w:rsid w:val="000A53E4"/>
    <w:rsid w:val="000A6397"/>
    <w:rsid w:val="000A66E1"/>
    <w:rsid w:val="000A67C4"/>
    <w:rsid w:val="000A7D74"/>
    <w:rsid w:val="000B01D5"/>
    <w:rsid w:val="000B06F4"/>
    <w:rsid w:val="000B0882"/>
    <w:rsid w:val="000B0AB7"/>
    <w:rsid w:val="000B2C09"/>
    <w:rsid w:val="000B2E9B"/>
    <w:rsid w:val="000B3212"/>
    <w:rsid w:val="000B351E"/>
    <w:rsid w:val="000B4E14"/>
    <w:rsid w:val="000B5914"/>
    <w:rsid w:val="000B60C4"/>
    <w:rsid w:val="000B6DC0"/>
    <w:rsid w:val="000B6EFC"/>
    <w:rsid w:val="000B7208"/>
    <w:rsid w:val="000C0DEC"/>
    <w:rsid w:val="000C10FB"/>
    <w:rsid w:val="000C18BC"/>
    <w:rsid w:val="000C2171"/>
    <w:rsid w:val="000C29DE"/>
    <w:rsid w:val="000C2DDF"/>
    <w:rsid w:val="000C2FDF"/>
    <w:rsid w:val="000C3529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C7C46"/>
    <w:rsid w:val="000D06B7"/>
    <w:rsid w:val="000D0854"/>
    <w:rsid w:val="000D1C32"/>
    <w:rsid w:val="000D3D96"/>
    <w:rsid w:val="000D4535"/>
    <w:rsid w:val="000D4782"/>
    <w:rsid w:val="000D53A3"/>
    <w:rsid w:val="000D58CE"/>
    <w:rsid w:val="000D5A02"/>
    <w:rsid w:val="000D5F4D"/>
    <w:rsid w:val="000D605C"/>
    <w:rsid w:val="000D6A47"/>
    <w:rsid w:val="000D6D5C"/>
    <w:rsid w:val="000D76FC"/>
    <w:rsid w:val="000D79B7"/>
    <w:rsid w:val="000D7C5F"/>
    <w:rsid w:val="000D7F6C"/>
    <w:rsid w:val="000E0E97"/>
    <w:rsid w:val="000E16D5"/>
    <w:rsid w:val="000E26E3"/>
    <w:rsid w:val="000E2EEE"/>
    <w:rsid w:val="000E379F"/>
    <w:rsid w:val="000E3F4B"/>
    <w:rsid w:val="000E458E"/>
    <w:rsid w:val="000E5460"/>
    <w:rsid w:val="000E5C09"/>
    <w:rsid w:val="000E7B30"/>
    <w:rsid w:val="000F0510"/>
    <w:rsid w:val="000F0CA4"/>
    <w:rsid w:val="000F0DA6"/>
    <w:rsid w:val="000F1D60"/>
    <w:rsid w:val="000F2D6E"/>
    <w:rsid w:val="000F3773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27F0"/>
    <w:rsid w:val="00103694"/>
    <w:rsid w:val="0010379B"/>
    <w:rsid w:val="00103D65"/>
    <w:rsid w:val="001042EF"/>
    <w:rsid w:val="00104372"/>
    <w:rsid w:val="001050BE"/>
    <w:rsid w:val="001061DB"/>
    <w:rsid w:val="00106A7A"/>
    <w:rsid w:val="00107467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4F2"/>
    <w:rsid w:val="00116B10"/>
    <w:rsid w:val="00116E64"/>
    <w:rsid w:val="001170B1"/>
    <w:rsid w:val="0011797D"/>
    <w:rsid w:val="00120771"/>
    <w:rsid w:val="00120908"/>
    <w:rsid w:val="00120941"/>
    <w:rsid w:val="001209C8"/>
    <w:rsid w:val="00120E76"/>
    <w:rsid w:val="00120EC2"/>
    <w:rsid w:val="001214A3"/>
    <w:rsid w:val="00122011"/>
    <w:rsid w:val="00122CC0"/>
    <w:rsid w:val="001233B5"/>
    <w:rsid w:val="00123405"/>
    <w:rsid w:val="001239E4"/>
    <w:rsid w:val="00123C79"/>
    <w:rsid w:val="001254B5"/>
    <w:rsid w:val="001255CC"/>
    <w:rsid w:val="001258FE"/>
    <w:rsid w:val="00125A62"/>
    <w:rsid w:val="00126575"/>
    <w:rsid w:val="00127553"/>
    <w:rsid w:val="0013009A"/>
    <w:rsid w:val="00130765"/>
    <w:rsid w:val="00130821"/>
    <w:rsid w:val="00130B2D"/>
    <w:rsid w:val="00130B89"/>
    <w:rsid w:val="001313D5"/>
    <w:rsid w:val="00131519"/>
    <w:rsid w:val="00131978"/>
    <w:rsid w:val="00131F65"/>
    <w:rsid w:val="001321D1"/>
    <w:rsid w:val="001322DB"/>
    <w:rsid w:val="00132C96"/>
    <w:rsid w:val="00132FEC"/>
    <w:rsid w:val="0013301B"/>
    <w:rsid w:val="0013366A"/>
    <w:rsid w:val="00133736"/>
    <w:rsid w:val="00133BE2"/>
    <w:rsid w:val="00134695"/>
    <w:rsid w:val="001348A8"/>
    <w:rsid w:val="001348BA"/>
    <w:rsid w:val="00134D87"/>
    <w:rsid w:val="001350D7"/>
    <w:rsid w:val="0013543B"/>
    <w:rsid w:val="0013616F"/>
    <w:rsid w:val="0013655A"/>
    <w:rsid w:val="001372FC"/>
    <w:rsid w:val="001373D7"/>
    <w:rsid w:val="00137450"/>
    <w:rsid w:val="00137563"/>
    <w:rsid w:val="0013787C"/>
    <w:rsid w:val="001378D4"/>
    <w:rsid w:val="00137BF1"/>
    <w:rsid w:val="00137C94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546"/>
    <w:rsid w:val="001446FF"/>
    <w:rsid w:val="0014505E"/>
    <w:rsid w:val="00146757"/>
    <w:rsid w:val="001468AB"/>
    <w:rsid w:val="00146BC8"/>
    <w:rsid w:val="00146E4C"/>
    <w:rsid w:val="001472D3"/>
    <w:rsid w:val="00150C97"/>
    <w:rsid w:val="00150CA2"/>
    <w:rsid w:val="001514E3"/>
    <w:rsid w:val="001525FD"/>
    <w:rsid w:val="00152B9C"/>
    <w:rsid w:val="001534D4"/>
    <w:rsid w:val="0015364E"/>
    <w:rsid w:val="00153EF4"/>
    <w:rsid w:val="00153FCD"/>
    <w:rsid w:val="001543E6"/>
    <w:rsid w:val="001551A2"/>
    <w:rsid w:val="001554BA"/>
    <w:rsid w:val="001557E0"/>
    <w:rsid w:val="00155867"/>
    <w:rsid w:val="0015640E"/>
    <w:rsid w:val="00156F3B"/>
    <w:rsid w:val="00157F12"/>
    <w:rsid w:val="00157F22"/>
    <w:rsid w:val="00160609"/>
    <w:rsid w:val="001609C7"/>
    <w:rsid w:val="00161025"/>
    <w:rsid w:val="00161051"/>
    <w:rsid w:val="00161A5E"/>
    <w:rsid w:val="001622A7"/>
    <w:rsid w:val="001629B2"/>
    <w:rsid w:val="00163109"/>
    <w:rsid w:val="00163335"/>
    <w:rsid w:val="001633BE"/>
    <w:rsid w:val="00164736"/>
    <w:rsid w:val="00166247"/>
    <w:rsid w:val="00166D01"/>
    <w:rsid w:val="001679E8"/>
    <w:rsid w:val="00167B67"/>
    <w:rsid w:val="00170052"/>
    <w:rsid w:val="00170881"/>
    <w:rsid w:val="00170BA5"/>
    <w:rsid w:val="001713B4"/>
    <w:rsid w:val="00171C1A"/>
    <w:rsid w:val="00171D45"/>
    <w:rsid w:val="001727CB"/>
    <w:rsid w:val="0017314F"/>
    <w:rsid w:val="001742EF"/>
    <w:rsid w:val="00174BE1"/>
    <w:rsid w:val="001755C2"/>
    <w:rsid w:val="00175BB9"/>
    <w:rsid w:val="00175F06"/>
    <w:rsid w:val="0017603D"/>
    <w:rsid w:val="0017639A"/>
    <w:rsid w:val="0018009E"/>
    <w:rsid w:val="001807E1"/>
    <w:rsid w:val="001810F8"/>
    <w:rsid w:val="001813A8"/>
    <w:rsid w:val="00181A7C"/>
    <w:rsid w:val="00181C31"/>
    <w:rsid w:val="00181D4B"/>
    <w:rsid w:val="00182088"/>
    <w:rsid w:val="001830F6"/>
    <w:rsid w:val="00183FF2"/>
    <w:rsid w:val="0018423D"/>
    <w:rsid w:val="0018513D"/>
    <w:rsid w:val="001867F1"/>
    <w:rsid w:val="00186E4A"/>
    <w:rsid w:val="00190034"/>
    <w:rsid w:val="0019015D"/>
    <w:rsid w:val="0019033C"/>
    <w:rsid w:val="00190699"/>
    <w:rsid w:val="00190741"/>
    <w:rsid w:val="00190AFD"/>
    <w:rsid w:val="00190FF2"/>
    <w:rsid w:val="00191653"/>
    <w:rsid w:val="00191B47"/>
    <w:rsid w:val="00192237"/>
    <w:rsid w:val="001925FA"/>
    <w:rsid w:val="001929A3"/>
    <w:rsid w:val="00192DBB"/>
    <w:rsid w:val="001936FC"/>
    <w:rsid w:val="00194AA5"/>
    <w:rsid w:val="00195E06"/>
    <w:rsid w:val="00196D2F"/>
    <w:rsid w:val="00196D99"/>
    <w:rsid w:val="00197C04"/>
    <w:rsid w:val="001A0CA6"/>
    <w:rsid w:val="001A0E2F"/>
    <w:rsid w:val="001A13A9"/>
    <w:rsid w:val="001A16ED"/>
    <w:rsid w:val="001A2245"/>
    <w:rsid w:val="001A24F1"/>
    <w:rsid w:val="001A29B2"/>
    <w:rsid w:val="001A29D2"/>
    <w:rsid w:val="001A2CE2"/>
    <w:rsid w:val="001A35A1"/>
    <w:rsid w:val="001A3F22"/>
    <w:rsid w:val="001A4047"/>
    <w:rsid w:val="001A4184"/>
    <w:rsid w:val="001A4339"/>
    <w:rsid w:val="001A45AB"/>
    <w:rsid w:val="001A4984"/>
    <w:rsid w:val="001A4A89"/>
    <w:rsid w:val="001A52C8"/>
    <w:rsid w:val="001A5396"/>
    <w:rsid w:val="001A5CBF"/>
    <w:rsid w:val="001A6F9D"/>
    <w:rsid w:val="001B016A"/>
    <w:rsid w:val="001B1311"/>
    <w:rsid w:val="001B1336"/>
    <w:rsid w:val="001B1574"/>
    <w:rsid w:val="001B18B9"/>
    <w:rsid w:val="001B1AB0"/>
    <w:rsid w:val="001B3998"/>
    <w:rsid w:val="001B41B8"/>
    <w:rsid w:val="001B4253"/>
    <w:rsid w:val="001B4B8C"/>
    <w:rsid w:val="001B4C1F"/>
    <w:rsid w:val="001B541C"/>
    <w:rsid w:val="001B593C"/>
    <w:rsid w:val="001B5D7B"/>
    <w:rsid w:val="001B6AD7"/>
    <w:rsid w:val="001B6AE1"/>
    <w:rsid w:val="001B6F05"/>
    <w:rsid w:val="001C027F"/>
    <w:rsid w:val="001C06B5"/>
    <w:rsid w:val="001C0739"/>
    <w:rsid w:val="001C07DE"/>
    <w:rsid w:val="001C1906"/>
    <w:rsid w:val="001C1DAC"/>
    <w:rsid w:val="001C1EB9"/>
    <w:rsid w:val="001C1ECB"/>
    <w:rsid w:val="001C1FA0"/>
    <w:rsid w:val="001C2D6F"/>
    <w:rsid w:val="001C33EF"/>
    <w:rsid w:val="001C346C"/>
    <w:rsid w:val="001C3696"/>
    <w:rsid w:val="001C3D0D"/>
    <w:rsid w:val="001C468D"/>
    <w:rsid w:val="001C47D8"/>
    <w:rsid w:val="001C5684"/>
    <w:rsid w:val="001C5A4B"/>
    <w:rsid w:val="001C5D5B"/>
    <w:rsid w:val="001C6DAD"/>
    <w:rsid w:val="001C6E8C"/>
    <w:rsid w:val="001C7A80"/>
    <w:rsid w:val="001C7CA6"/>
    <w:rsid w:val="001D02AA"/>
    <w:rsid w:val="001D08AA"/>
    <w:rsid w:val="001D08C7"/>
    <w:rsid w:val="001D1572"/>
    <w:rsid w:val="001D2560"/>
    <w:rsid w:val="001D26F0"/>
    <w:rsid w:val="001D3571"/>
    <w:rsid w:val="001D37CC"/>
    <w:rsid w:val="001D3F80"/>
    <w:rsid w:val="001D3FB8"/>
    <w:rsid w:val="001D4416"/>
    <w:rsid w:val="001D4551"/>
    <w:rsid w:val="001D598A"/>
    <w:rsid w:val="001D5F99"/>
    <w:rsid w:val="001D6427"/>
    <w:rsid w:val="001D6619"/>
    <w:rsid w:val="001D6DB4"/>
    <w:rsid w:val="001D6EB2"/>
    <w:rsid w:val="001D75EB"/>
    <w:rsid w:val="001D7A11"/>
    <w:rsid w:val="001D7A88"/>
    <w:rsid w:val="001D7D4F"/>
    <w:rsid w:val="001E0150"/>
    <w:rsid w:val="001E042F"/>
    <w:rsid w:val="001E1B92"/>
    <w:rsid w:val="001E231B"/>
    <w:rsid w:val="001E39E4"/>
    <w:rsid w:val="001E42DF"/>
    <w:rsid w:val="001E537C"/>
    <w:rsid w:val="001E557D"/>
    <w:rsid w:val="001E6352"/>
    <w:rsid w:val="001E6472"/>
    <w:rsid w:val="001E76F1"/>
    <w:rsid w:val="001E7C28"/>
    <w:rsid w:val="001F00FB"/>
    <w:rsid w:val="001F0721"/>
    <w:rsid w:val="001F0B8B"/>
    <w:rsid w:val="001F18EE"/>
    <w:rsid w:val="001F1BE9"/>
    <w:rsid w:val="001F22C4"/>
    <w:rsid w:val="001F2FEA"/>
    <w:rsid w:val="001F30CD"/>
    <w:rsid w:val="001F418A"/>
    <w:rsid w:val="001F440D"/>
    <w:rsid w:val="001F57FF"/>
    <w:rsid w:val="001F5BF4"/>
    <w:rsid w:val="001F67AD"/>
    <w:rsid w:val="001F67B1"/>
    <w:rsid w:val="001F6F85"/>
    <w:rsid w:val="001F70E8"/>
    <w:rsid w:val="001F70FA"/>
    <w:rsid w:val="001F7559"/>
    <w:rsid w:val="001F7DED"/>
    <w:rsid w:val="002002B6"/>
    <w:rsid w:val="0020031F"/>
    <w:rsid w:val="002007CA"/>
    <w:rsid w:val="00200B7C"/>
    <w:rsid w:val="00200C31"/>
    <w:rsid w:val="002010E2"/>
    <w:rsid w:val="00201291"/>
    <w:rsid w:val="00201418"/>
    <w:rsid w:val="002014CA"/>
    <w:rsid w:val="00201E8B"/>
    <w:rsid w:val="00202946"/>
    <w:rsid w:val="00202DA6"/>
    <w:rsid w:val="00205601"/>
    <w:rsid w:val="0020569A"/>
    <w:rsid w:val="00205A68"/>
    <w:rsid w:val="002066BD"/>
    <w:rsid w:val="002068CC"/>
    <w:rsid w:val="00206A6B"/>
    <w:rsid w:val="0021004F"/>
    <w:rsid w:val="0021080D"/>
    <w:rsid w:val="00211377"/>
    <w:rsid w:val="00211861"/>
    <w:rsid w:val="00211D2F"/>
    <w:rsid w:val="00211F40"/>
    <w:rsid w:val="00211FD6"/>
    <w:rsid w:val="0021205E"/>
    <w:rsid w:val="00212499"/>
    <w:rsid w:val="0021257C"/>
    <w:rsid w:val="002140AA"/>
    <w:rsid w:val="002141BC"/>
    <w:rsid w:val="0021427C"/>
    <w:rsid w:val="002147E2"/>
    <w:rsid w:val="002148CE"/>
    <w:rsid w:val="00214978"/>
    <w:rsid w:val="00214FD7"/>
    <w:rsid w:val="002157DF"/>
    <w:rsid w:val="00215D47"/>
    <w:rsid w:val="00216457"/>
    <w:rsid w:val="0021645B"/>
    <w:rsid w:val="00216583"/>
    <w:rsid w:val="00217253"/>
    <w:rsid w:val="00220053"/>
    <w:rsid w:val="00221247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6D0"/>
    <w:rsid w:val="00225F39"/>
    <w:rsid w:val="002261A8"/>
    <w:rsid w:val="002265D3"/>
    <w:rsid w:val="00226734"/>
    <w:rsid w:val="0022691F"/>
    <w:rsid w:val="00226990"/>
    <w:rsid w:val="00226E16"/>
    <w:rsid w:val="002272EE"/>
    <w:rsid w:val="002275AB"/>
    <w:rsid w:val="00230204"/>
    <w:rsid w:val="002303B8"/>
    <w:rsid w:val="00230AB6"/>
    <w:rsid w:val="00231B98"/>
    <w:rsid w:val="00232189"/>
    <w:rsid w:val="002334B6"/>
    <w:rsid w:val="00233635"/>
    <w:rsid w:val="002339CC"/>
    <w:rsid w:val="00233AC2"/>
    <w:rsid w:val="00233DD1"/>
    <w:rsid w:val="00235354"/>
    <w:rsid w:val="00235D44"/>
    <w:rsid w:val="00235F05"/>
    <w:rsid w:val="0023663B"/>
    <w:rsid w:val="0023692B"/>
    <w:rsid w:val="00236A62"/>
    <w:rsid w:val="00236B1B"/>
    <w:rsid w:val="00236EC8"/>
    <w:rsid w:val="002370D5"/>
    <w:rsid w:val="0023728D"/>
    <w:rsid w:val="002376FA"/>
    <w:rsid w:val="00240F65"/>
    <w:rsid w:val="002411EE"/>
    <w:rsid w:val="00241308"/>
    <w:rsid w:val="00241865"/>
    <w:rsid w:val="00242012"/>
    <w:rsid w:val="00242768"/>
    <w:rsid w:val="002427F5"/>
    <w:rsid w:val="002429C8"/>
    <w:rsid w:val="002436C8"/>
    <w:rsid w:val="00244A76"/>
    <w:rsid w:val="0024500A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3BE"/>
    <w:rsid w:val="0025055A"/>
    <w:rsid w:val="002510FB"/>
    <w:rsid w:val="00251188"/>
    <w:rsid w:val="00251B6A"/>
    <w:rsid w:val="00251C0A"/>
    <w:rsid w:val="002526E3"/>
    <w:rsid w:val="00253687"/>
    <w:rsid w:val="00253972"/>
    <w:rsid w:val="00253BD1"/>
    <w:rsid w:val="00254661"/>
    <w:rsid w:val="00254AD9"/>
    <w:rsid w:val="00254BCF"/>
    <w:rsid w:val="0025525C"/>
    <w:rsid w:val="00255DFB"/>
    <w:rsid w:val="00256418"/>
    <w:rsid w:val="002571E9"/>
    <w:rsid w:val="00257425"/>
    <w:rsid w:val="00257614"/>
    <w:rsid w:val="00257AF2"/>
    <w:rsid w:val="0026043A"/>
    <w:rsid w:val="00260A6F"/>
    <w:rsid w:val="00260CA0"/>
    <w:rsid w:val="00261407"/>
    <w:rsid w:val="00261639"/>
    <w:rsid w:val="00261CAD"/>
    <w:rsid w:val="002621AC"/>
    <w:rsid w:val="002621D9"/>
    <w:rsid w:val="0026261E"/>
    <w:rsid w:val="00263963"/>
    <w:rsid w:val="00263A36"/>
    <w:rsid w:val="00264EE8"/>
    <w:rsid w:val="00264FDC"/>
    <w:rsid w:val="002651CB"/>
    <w:rsid w:val="00265DE4"/>
    <w:rsid w:val="0026694F"/>
    <w:rsid w:val="002675C0"/>
    <w:rsid w:val="00267797"/>
    <w:rsid w:val="00267831"/>
    <w:rsid w:val="00267A4E"/>
    <w:rsid w:val="0027097A"/>
    <w:rsid w:val="00271397"/>
    <w:rsid w:val="00272985"/>
    <w:rsid w:val="002738B3"/>
    <w:rsid w:val="002739E5"/>
    <w:rsid w:val="002748A2"/>
    <w:rsid w:val="002779D4"/>
    <w:rsid w:val="0028033E"/>
    <w:rsid w:val="0028145E"/>
    <w:rsid w:val="00281587"/>
    <w:rsid w:val="00281604"/>
    <w:rsid w:val="002818AA"/>
    <w:rsid w:val="00281D68"/>
    <w:rsid w:val="00282DAE"/>
    <w:rsid w:val="00282DD8"/>
    <w:rsid w:val="002830BF"/>
    <w:rsid w:val="00283753"/>
    <w:rsid w:val="002849B3"/>
    <w:rsid w:val="00284ADD"/>
    <w:rsid w:val="00285282"/>
    <w:rsid w:val="0028552D"/>
    <w:rsid w:val="00285E13"/>
    <w:rsid w:val="002869B4"/>
    <w:rsid w:val="00286BE9"/>
    <w:rsid w:val="00286EEE"/>
    <w:rsid w:val="0028726B"/>
    <w:rsid w:val="002876AC"/>
    <w:rsid w:val="00287835"/>
    <w:rsid w:val="002903FD"/>
    <w:rsid w:val="0029094D"/>
    <w:rsid w:val="00291586"/>
    <w:rsid w:val="00291BE3"/>
    <w:rsid w:val="00291D0B"/>
    <w:rsid w:val="002925C5"/>
    <w:rsid w:val="00293868"/>
    <w:rsid w:val="002940DF"/>
    <w:rsid w:val="002947EC"/>
    <w:rsid w:val="00295A7E"/>
    <w:rsid w:val="002961A5"/>
    <w:rsid w:val="002966D1"/>
    <w:rsid w:val="0029740C"/>
    <w:rsid w:val="002A0768"/>
    <w:rsid w:val="002A0B04"/>
    <w:rsid w:val="002A0D12"/>
    <w:rsid w:val="002A0F8E"/>
    <w:rsid w:val="002A18F5"/>
    <w:rsid w:val="002A1A16"/>
    <w:rsid w:val="002A1D09"/>
    <w:rsid w:val="002A2259"/>
    <w:rsid w:val="002A26D2"/>
    <w:rsid w:val="002A2F09"/>
    <w:rsid w:val="002A32E0"/>
    <w:rsid w:val="002A37B5"/>
    <w:rsid w:val="002A3ACD"/>
    <w:rsid w:val="002A4B2D"/>
    <w:rsid w:val="002A4BBF"/>
    <w:rsid w:val="002A4DC9"/>
    <w:rsid w:val="002A53AB"/>
    <w:rsid w:val="002A5B7E"/>
    <w:rsid w:val="002A65D8"/>
    <w:rsid w:val="002A6B57"/>
    <w:rsid w:val="002A71E6"/>
    <w:rsid w:val="002A720B"/>
    <w:rsid w:val="002B01CE"/>
    <w:rsid w:val="002B1BC2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64F4"/>
    <w:rsid w:val="002B78E9"/>
    <w:rsid w:val="002B79EF"/>
    <w:rsid w:val="002C0845"/>
    <w:rsid w:val="002C08E6"/>
    <w:rsid w:val="002C1693"/>
    <w:rsid w:val="002C1838"/>
    <w:rsid w:val="002C187A"/>
    <w:rsid w:val="002C230C"/>
    <w:rsid w:val="002C25F1"/>
    <w:rsid w:val="002C29B7"/>
    <w:rsid w:val="002C2E4D"/>
    <w:rsid w:val="002C33DE"/>
    <w:rsid w:val="002C42C2"/>
    <w:rsid w:val="002C4BF1"/>
    <w:rsid w:val="002C549E"/>
    <w:rsid w:val="002C5AA4"/>
    <w:rsid w:val="002C6536"/>
    <w:rsid w:val="002C69B4"/>
    <w:rsid w:val="002C7162"/>
    <w:rsid w:val="002C77FA"/>
    <w:rsid w:val="002D093C"/>
    <w:rsid w:val="002D273F"/>
    <w:rsid w:val="002D37CC"/>
    <w:rsid w:val="002D3866"/>
    <w:rsid w:val="002D41DC"/>
    <w:rsid w:val="002D46F2"/>
    <w:rsid w:val="002D4820"/>
    <w:rsid w:val="002D4C53"/>
    <w:rsid w:val="002D51AB"/>
    <w:rsid w:val="002D51E9"/>
    <w:rsid w:val="002D5379"/>
    <w:rsid w:val="002D5674"/>
    <w:rsid w:val="002D5A80"/>
    <w:rsid w:val="002D5E83"/>
    <w:rsid w:val="002D623B"/>
    <w:rsid w:val="002D6345"/>
    <w:rsid w:val="002D68E8"/>
    <w:rsid w:val="002D7A94"/>
    <w:rsid w:val="002E00FC"/>
    <w:rsid w:val="002E028F"/>
    <w:rsid w:val="002E2D4A"/>
    <w:rsid w:val="002E3B45"/>
    <w:rsid w:val="002E461A"/>
    <w:rsid w:val="002E4C07"/>
    <w:rsid w:val="002E4DB2"/>
    <w:rsid w:val="002E4FD1"/>
    <w:rsid w:val="002E531F"/>
    <w:rsid w:val="002E5677"/>
    <w:rsid w:val="002E571A"/>
    <w:rsid w:val="002E59E2"/>
    <w:rsid w:val="002E5A68"/>
    <w:rsid w:val="002E5D37"/>
    <w:rsid w:val="002E6BB4"/>
    <w:rsid w:val="002E6C08"/>
    <w:rsid w:val="002E6C26"/>
    <w:rsid w:val="002E71BB"/>
    <w:rsid w:val="002E7721"/>
    <w:rsid w:val="002E774B"/>
    <w:rsid w:val="002F1025"/>
    <w:rsid w:val="002F1480"/>
    <w:rsid w:val="002F1F7A"/>
    <w:rsid w:val="002F23A6"/>
    <w:rsid w:val="002F27B3"/>
    <w:rsid w:val="002F2882"/>
    <w:rsid w:val="002F296B"/>
    <w:rsid w:val="002F3D4D"/>
    <w:rsid w:val="002F3FAD"/>
    <w:rsid w:val="002F4529"/>
    <w:rsid w:val="002F4E32"/>
    <w:rsid w:val="002F4FE2"/>
    <w:rsid w:val="002F5500"/>
    <w:rsid w:val="002F5A41"/>
    <w:rsid w:val="002F5EE2"/>
    <w:rsid w:val="002F6471"/>
    <w:rsid w:val="002F649F"/>
    <w:rsid w:val="002F64FF"/>
    <w:rsid w:val="002F66EE"/>
    <w:rsid w:val="002F68CD"/>
    <w:rsid w:val="002F7934"/>
    <w:rsid w:val="002F7D5C"/>
    <w:rsid w:val="002F7F7D"/>
    <w:rsid w:val="003008A5"/>
    <w:rsid w:val="003009D5"/>
    <w:rsid w:val="003010CC"/>
    <w:rsid w:val="00301504"/>
    <w:rsid w:val="0030206B"/>
    <w:rsid w:val="003023DF"/>
    <w:rsid w:val="00302AE8"/>
    <w:rsid w:val="00303439"/>
    <w:rsid w:val="00303887"/>
    <w:rsid w:val="00303CFD"/>
    <w:rsid w:val="00304FD0"/>
    <w:rsid w:val="00307300"/>
    <w:rsid w:val="003076CD"/>
    <w:rsid w:val="003079DA"/>
    <w:rsid w:val="003103CF"/>
    <w:rsid w:val="00310E0A"/>
    <w:rsid w:val="00310E22"/>
    <w:rsid w:val="00311757"/>
    <w:rsid w:val="00311841"/>
    <w:rsid w:val="00311D20"/>
    <w:rsid w:val="00311F7C"/>
    <w:rsid w:val="00312301"/>
    <w:rsid w:val="003124BB"/>
    <w:rsid w:val="00312554"/>
    <w:rsid w:val="0031257C"/>
    <w:rsid w:val="00312B65"/>
    <w:rsid w:val="00313509"/>
    <w:rsid w:val="003137E6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58C"/>
    <w:rsid w:val="0032373C"/>
    <w:rsid w:val="0032489B"/>
    <w:rsid w:val="00324D2F"/>
    <w:rsid w:val="00325727"/>
    <w:rsid w:val="00326E88"/>
    <w:rsid w:val="003270E4"/>
    <w:rsid w:val="003270EC"/>
    <w:rsid w:val="00327858"/>
    <w:rsid w:val="003279D4"/>
    <w:rsid w:val="0033002D"/>
    <w:rsid w:val="003304BE"/>
    <w:rsid w:val="0033147E"/>
    <w:rsid w:val="00331AE1"/>
    <w:rsid w:val="00331CE6"/>
    <w:rsid w:val="00332BFC"/>
    <w:rsid w:val="00332C43"/>
    <w:rsid w:val="00334657"/>
    <w:rsid w:val="00334956"/>
    <w:rsid w:val="003351E4"/>
    <w:rsid w:val="0033527A"/>
    <w:rsid w:val="00335EDA"/>
    <w:rsid w:val="00335EE9"/>
    <w:rsid w:val="003361DF"/>
    <w:rsid w:val="00336DB3"/>
    <w:rsid w:val="00336E02"/>
    <w:rsid w:val="00336E0F"/>
    <w:rsid w:val="003373C2"/>
    <w:rsid w:val="0033773F"/>
    <w:rsid w:val="003378B2"/>
    <w:rsid w:val="00337DFE"/>
    <w:rsid w:val="00337E8C"/>
    <w:rsid w:val="00340388"/>
    <w:rsid w:val="0034054F"/>
    <w:rsid w:val="0034166B"/>
    <w:rsid w:val="003418A7"/>
    <w:rsid w:val="003419A5"/>
    <w:rsid w:val="00341CB5"/>
    <w:rsid w:val="003425D3"/>
    <w:rsid w:val="00342ACD"/>
    <w:rsid w:val="00343498"/>
    <w:rsid w:val="00343614"/>
    <w:rsid w:val="00343A26"/>
    <w:rsid w:val="00344576"/>
    <w:rsid w:val="0034511B"/>
    <w:rsid w:val="003477AC"/>
    <w:rsid w:val="00347D5B"/>
    <w:rsid w:val="00347F77"/>
    <w:rsid w:val="00350A0C"/>
    <w:rsid w:val="00350E39"/>
    <w:rsid w:val="0035103E"/>
    <w:rsid w:val="00351453"/>
    <w:rsid w:val="00352089"/>
    <w:rsid w:val="0035208F"/>
    <w:rsid w:val="00352148"/>
    <w:rsid w:val="003526E1"/>
    <w:rsid w:val="00353C6E"/>
    <w:rsid w:val="00353D70"/>
    <w:rsid w:val="0035445E"/>
    <w:rsid w:val="00354927"/>
    <w:rsid w:val="0035492D"/>
    <w:rsid w:val="003553A2"/>
    <w:rsid w:val="003559F7"/>
    <w:rsid w:val="00355E09"/>
    <w:rsid w:val="0035731D"/>
    <w:rsid w:val="003576C8"/>
    <w:rsid w:val="00357954"/>
    <w:rsid w:val="00360D17"/>
    <w:rsid w:val="003610B1"/>
    <w:rsid w:val="003612BB"/>
    <w:rsid w:val="00361938"/>
    <w:rsid w:val="003619EA"/>
    <w:rsid w:val="00361BF6"/>
    <w:rsid w:val="003626DD"/>
    <w:rsid w:val="0036284F"/>
    <w:rsid w:val="00362970"/>
    <w:rsid w:val="00362BFE"/>
    <w:rsid w:val="00362D3E"/>
    <w:rsid w:val="00362E3D"/>
    <w:rsid w:val="00362EBB"/>
    <w:rsid w:val="00363299"/>
    <w:rsid w:val="003633F3"/>
    <w:rsid w:val="003633FB"/>
    <w:rsid w:val="00363435"/>
    <w:rsid w:val="003641A9"/>
    <w:rsid w:val="003648AC"/>
    <w:rsid w:val="00364ED7"/>
    <w:rsid w:val="00367517"/>
    <w:rsid w:val="00370220"/>
    <w:rsid w:val="00370C47"/>
    <w:rsid w:val="00372E43"/>
    <w:rsid w:val="00372E59"/>
    <w:rsid w:val="00373117"/>
    <w:rsid w:val="00373669"/>
    <w:rsid w:val="00373892"/>
    <w:rsid w:val="00373BE4"/>
    <w:rsid w:val="00374100"/>
    <w:rsid w:val="003751C2"/>
    <w:rsid w:val="00375782"/>
    <w:rsid w:val="00375AD5"/>
    <w:rsid w:val="00376886"/>
    <w:rsid w:val="00377299"/>
    <w:rsid w:val="003773A8"/>
    <w:rsid w:val="0038087C"/>
    <w:rsid w:val="00380DFC"/>
    <w:rsid w:val="003817C9"/>
    <w:rsid w:val="00382F0D"/>
    <w:rsid w:val="00383631"/>
    <w:rsid w:val="00383898"/>
    <w:rsid w:val="00384836"/>
    <w:rsid w:val="00384A6F"/>
    <w:rsid w:val="003851E2"/>
    <w:rsid w:val="00385455"/>
    <w:rsid w:val="00385809"/>
    <w:rsid w:val="003865CB"/>
    <w:rsid w:val="003865D7"/>
    <w:rsid w:val="003878BD"/>
    <w:rsid w:val="003901E9"/>
    <w:rsid w:val="00390D51"/>
    <w:rsid w:val="00391FBD"/>
    <w:rsid w:val="00392140"/>
    <w:rsid w:val="00392192"/>
    <w:rsid w:val="0039271C"/>
    <w:rsid w:val="00393459"/>
    <w:rsid w:val="00393713"/>
    <w:rsid w:val="00393EE0"/>
    <w:rsid w:val="00394063"/>
    <w:rsid w:val="00394D57"/>
    <w:rsid w:val="00395FBF"/>
    <w:rsid w:val="003961CE"/>
    <w:rsid w:val="00397284"/>
    <w:rsid w:val="00397571"/>
    <w:rsid w:val="00397785"/>
    <w:rsid w:val="00397B6B"/>
    <w:rsid w:val="003A00D5"/>
    <w:rsid w:val="003A032A"/>
    <w:rsid w:val="003A091A"/>
    <w:rsid w:val="003A1464"/>
    <w:rsid w:val="003A20FA"/>
    <w:rsid w:val="003A21A4"/>
    <w:rsid w:val="003A2948"/>
    <w:rsid w:val="003A3C8B"/>
    <w:rsid w:val="003A3E9D"/>
    <w:rsid w:val="003A41F5"/>
    <w:rsid w:val="003A5838"/>
    <w:rsid w:val="003A5E5D"/>
    <w:rsid w:val="003A6962"/>
    <w:rsid w:val="003A6A3C"/>
    <w:rsid w:val="003A74A4"/>
    <w:rsid w:val="003B03C8"/>
    <w:rsid w:val="003B1142"/>
    <w:rsid w:val="003B150E"/>
    <w:rsid w:val="003B1F7C"/>
    <w:rsid w:val="003B2FED"/>
    <w:rsid w:val="003B3282"/>
    <w:rsid w:val="003B40D0"/>
    <w:rsid w:val="003B40D3"/>
    <w:rsid w:val="003B4144"/>
    <w:rsid w:val="003B5FD5"/>
    <w:rsid w:val="003B6FD8"/>
    <w:rsid w:val="003B789E"/>
    <w:rsid w:val="003B7CF3"/>
    <w:rsid w:val="003C094F"/>
    <w:rsid w:val="003C0A50"/>
    <w:rsid w:val="003C0E8A"/>
    <w:rsid w:val="003C122A"/>
    <w:rsid w:val="003C140E"/>
    <w:rsid w:val="003C1645"/>
    <w:rsid w:val="003C1697"/>
    <w:rsid w:val="003C1AF9"/>
    <w:rsid w:val="003C1DF1"/>
    <w:rsid w:val="003C2AEA"/>
    <w:rsid w:val="003C3FBF"/>
    <w:rsid w:val="003C444B"/>
    <w:rsid w:val="003C4FD8"/>
    <w:rsid w:val="003C5354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773"/>
    <w:rsid w:val="003D4BD0"/>
    <w:rsid w:val="003D4DC0"/>
    <w:rsid w:val="003D5438"/>
    <w:rsid w:val="003D66F6"/>
    <w:rsid w:val="003D6987"/>
    <w:rsid w:val="003D789F"/>
    <w:rsid w:val="003D7FF7"/>
    <w:rsid w:val="003E0FE9"/>
    <w:rsid w:val="003E19A2"/>
    <w:rsid w:val="003E27A0"/>
    <w:rsid w:val="003E32C5"/>
    <w:rsid w:val="003E3AA7"/>
    <w:rsid w:val="003E43E7"/>
    <w:rsid w:val="003E5C6D"/>
    <w:rsid w:val="003E5CCF"/>
    <w:rsid w:val="003E664F"/>
    <w:rsid w:val="003E67EB"/>
    <w:rsid w:val="003E6AB3"/>
    <w:rsid w:val="003E79C0"/>
    <w:rsid w:val="003F0CCF"/>
    <w:rsid w:val="003F11D1"/>
    <w:rsid w:val="003F16EB"/>
    <w:rsid w:val="003F2644"/>
    <w:rsid w:val="003F26B9"/>
    <w:rsid w:val="003F2DFF"/>
    <w:rsid w:val="003F32CF"/>
    <w:rsid w:val="003F377B"/>
    <w:rsid w:val="003F4C80"/>
    <w:rsid w:val="003F5121"/>
    <w:rsid w:val="003F56F0"/>
    <w:rsid w:val="003F5A57"/>
    <w:rsid w:val="003F5C28"/>
    <w:rsid w:val="003F5F3C"/>
    <w:rsid w:val="003F6C83"/>
    <w:rsid w:val="003F79CF"/>
    <w:rsid w:val="00400444"/>
    <w:rsid w:val="0040072E"/>
    <w:rsid w:val="00400AF3"/>
    <w:rsid w:val="00400D01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065D4"/>
    <w:rsid w:val="00410A55"/>
    <w:rsid w:val="00410DCF"/>
    <w:rsid w:val="004115D3"/>
    <w:rsid w:val="00411801"/>
    <w:rsid w:val="00412528"/>
    <w:rsid w:val="00412F78"/>
    <w:rsid w:val="00413071"/>
    <w:rsid w:val="0041383C"/>
    <w:rsid w:val="0041403D"/>
    <w:rsid w:val="004145A8"/>
    <w:rsid w:val="00415001"/>
    <w:rsid w:val="004153F1"/>
    <w:rsid w:val="004161D1"/>
    <w:rsid w:val="0041684F"/>
    <w:rsid w:val="0041753C"/>
    <w:rsid w:val="0041774D"/>
    <w:rsid w:val="00417940"/>
    <w:rsid w:val="00417963"/>
    <w:rsid w:val="004179A8"/>
    <w:rsid w:val="00417C08"/>
    <w:rsid w:val="00417DF0"/>
    <w:rsid w:val="00421622"/>
    <w:rsid w:val="0042249B"/>
    <w:rsid w:val="00422547"/>
    <w:rsid w:val="00422F91"/>
    <w:rsid w:val="004230C5"/>
    <w:rsid w:val="00423755"/>
    <w:rsid w:val="00423852"/>
    <w:rsid w:val="00423FE9"/>
    <w:rsid w:val="00424726"/>
    <w:rsid w:val="00425668"/>
    <w:rsid w:val="00425C58"/>
    <w:rsid w:val="00425D1F"/>
    <w:rsid w:val="00426DC9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2162"/>
    <w:rsid w:val="00434026"/>
    <w:rsid w:val="00435019"/>
    <w:rsid w:val="0043522A"/>
    <w:rsid w:val="00435BE3"/>
    <w:rsid w:val="004368BF"/>
    <w:rsid w:val="00437F9F"/>
    <w:rsid w:val="00437FA4"/>
    <w:rsid w:val="00440545"/>
    <w:rsid w:val="00440B2D"/>
    <w:rsid w:val="00440C6F"/>
    <w:rsid w:val="00441D5A"/>
    <w:rsid w:val="00442418"/>
    <w:rsid w:val="004425CA"/>
    <w:rsid w:val="004439B8"/>
    <w:rsid w:val="00443D93"/>
    <w:rsid w:val="00444BA8"/>
    <w:rsid w:val="00444FF0"/>
    <w:rsid w:val="0044615D"/>
    <w:rsid w:val="0044732A"/>
    <w:rsid w:val="004476EB"/>
    <w:rsid w:val="00447A3A"/>
    <w:rsid w:val="00447C7A"/>
    <w:rsid w:val="004506F5"/>
    <w:rsid w:val="00450A67"/>
    <w:rsid w:val="00450E18"/>
    <w:rsid w:val="0045290A"/>
    <w:rsid w:val="00452C3D"/>
    <w:rsid w:val="0045366D"/>
    <w:rsid w:val="0045452C"/>
    <w:rsid w:val="0045455E"/>
    <w:rsid w:val="00454A75"/>
    <w:rsid w:val="00456461"/>
    <w:rsid w:val="0045647D"/>
    <w:rsid w:val="00457D25"/>
    <w:rsid w:val="0046149C"/>
    <w:rsid w:val="00462546"/>
    <w:rsid w:val="00462575"/>
    <w:rsid w:val="00463234"/>
    <w:rsid w:val="004639F6"/>
    <w:rsid w:val="00463E6F"/>
    <w:rsid w:val="00463FA5"/>
    <w:rsid w:val="00464762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2D9A"/>
    <w:rsid w:val="00474F36"/>
    <w:rsid w:val="0047550D"/>
    <w:rsid w:val="00475610"/>
    <w:rsid w:val="00475CA0"/>
    <w:rsid w:val="004764C7"/>
    <w:rsid w:val="004765A8"/>
    <w:rsid w:val="004768B0"/>
    <w:rsid w:val="00476FFE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19EA"/>
    <w:rsid w:val="00482030"/>
    <w:rsid w:val="00482432"/>
    <w:rsid w:val="00482974"/>
    <w:rsid w:val="00483110"/>
    <w:rsid w:val="00483254"/>
    <w:rsid w:val="00483430"/>
    <w:rsid w:val="00483CD3"/>
    <w:rsid w:val="00484802"/>
    <w:rsid w:val="004851B3"/>
    <w:rsid w:val="0048606F"/>
    <w:rsid w:val="00486242"/>
    <w:rsid w:val="004862D5"/>
    <w:rsid w:val="00487028"/>
    <w:rsid w:val="00487224"/>
    <w:rsid w:val="00487F6B"/>
    <w:rsid w:val="0049129B"/>
    <w:rsid w:val="00491B2A"/>
    <w:rsid w:val="00491E73"/>
    <w:rsid w:val="00492537"/>
    <w:rsid w:val="00492BED"/>
    <w:rsid w:val="00493E5D"/>
    <w:rsid w:val="00494A3B"/>
    <w:rsid w:val="00494B8E"/>
    <w:rsid w:val="0049596E"/>
    <w:rsid w:val="00495F9B"/>
    <w:rsid w:val="0049687E"/>
    <w:rsid w:val="00496EC3"/>
    <w:rsid w:val="00497265"/>
    <w:rsid w:val="00497578"/>
    <w:rsid w:val="00497692"/>
    <w:rsid w:val="00497AB5"/>
    <w:rsid w:val="004A0F91"/>
    <w:rsid w:val="004A0F99"/>
    <w:rsid w:val="004A15B0"/>
    <w:rsid w:val="004A22DB"/>
    <w:rsid w:val="004A2EF7"/>
    <w:rsid w:val="004A33D4"/>
    <w:rsid w:val="004A39D1"/>
    <w:rsid w:val="004A3BF9"/>
    <w:rsid w:val="004A3FA3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3672"/>
    <w:rsid w:val="004B47C5"/>
    <w:rsid w:val="004B4A76"/>
    <w:rsid w:val="004B5AFC"/>
    <w:rsid w:val="004B6163"/>
    <w:rsid w:val="004B6664"/>
    <w:rsid w:val="004B73DF"/>
    <w:rsid w:val="004B7655"/>
    <w:rsid w:val="004B76DC"/>
    <w:rsid w:val="004B7C53"/>
    <w:rsid w:val="004B7D2E"/>
    <w:rsid w:val="004B7D70"/>
    <w:rsid w:val="004B7FC6"/>
    <w:rsid w:val="004C0BE2"/>
    <w:rsid w:val="004C13CF"/>
    <w:rsid w:val="004C1E53"/>
    <w:rsid w:val="004C1E6F"/>
    <w:rsid w:val="004C2B12"/>
    <w:rsid w:val="004C3325"/>
    <w:rsid w:val="004C3770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D7BF8"/>
    <w:rsid w:val="004E02EA"/>
    <w:rsid w:val="004E0723"/>
    <w:rsid w:val="004E0E34"/>
    <w:rsid w:val="004E1083"/>
    <w:rsid w:val="004E1B2A"/>
    <w:rsid w:val="004E203C"/>
    <w:rsid w:val="004E2564"/>
    <w:rsid w:val="004E39E6"/>
    <w:rsid w:val="004E40D5"/>
    <w:rsid w:val="004E415B"/>
    <w:rsid w:val="004E5919"/>
    <w:rsid w:val="004E5C38"/>
    <w:rsid w:val="004E6709"/>
    <w:rsid w:val="004E6A73"/>
    <w:rsid w:val="004E6BDC"/>
    <w:rsid w:val="004E7044"/>
    <w:rsid w:val="004E7A4A"/>
    <w:rsid w:val="004F04DB"/>
    <w:rsid w:val="004F0867"/>
    <w:rsid w:val="004F2C3F"/>
    <w:rsid w:val="004F3C3D"/>
    <w:rsid w:val="004F4063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7205"/>
    <w:rsid w:val="004F7E56"/>
    <w:rsid w:val="00500087"/>
    <w:rsid w:val="005011BA"/>
    <w:rsid w:val="005012AB"/>
    <w:rsid w:val="00501783"/>
    <w:rsid w:val="005018A2"/>
    <w:rsid w:val="00502DCA"/>
    <w:rsid w:val="0050306A"/>
    <w:rsid w:val="0050370C"/>
    <w:rsid w:val="005041F1"/>
    <w:rsid w:val="00504467"/>
    <w:rsid w:val="00504F86"/>
    <w:rsid w:val="00504FD3"/>
    <w:rsid w:val="00506371"/>
    <w:rsid w:val="005064BD"/>
    <w:rsid w:val="00507983"/>
    <w:rsid w:val="0051094F"/>
    <w:rsid w:val="00510E28"/>
    <w:rsid w:val="00512825"/>
    <w:rsid w:val="00512EFB"/>
    <w:rsid w:val="00513168"/>
    <w:rsid w:val="00513B0B"/>
    <w:rsid w:val="00513DB5"/>
    <w:rsid w:val="005143C4"/>
    <w:rsid w:val="00514858"/>
    <w:rsid w:val="00514A20"/>
    <w:rsid w:val="00514FD4"/>
    <w:rsid w:val="0051553C"/>
    <w:rsid w:val="005158E0"/>
    <w:rsid w:val="005160A6"/>
    <w:rsid w:val="00516B6D"/>
    <w:rsid w:val="00516FF2"/>
    <w:rsid w:val="005171C9"/>
    <w:rsid w:val="0052047C"/>
    <w:rsid w:val="00520DA8"/>
    <w:rsid w:val="00521AC0"/>
    <w:rsid w:val="00522769"/>
    <w:rsid w:val="00522E84"/>
    <w:rsid w:val="00523947"/>
    <w:rsid w:val="00523979"/>
    <w:rsid w:val="00523BAD"/>
    <w:rsid w:val="00523C0B"/>
    <w:rsid w:val="0052477E"/>
    <w:rsid w:val="00525205"/>
    <w:rsid w:val="0052539A"/>
    <w:rsid w:val="00525B70"/>
    <w:rsid w:val="005260D4"/>
    <w:rsid w:val="005264FF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3B95"/>
    <w:rsid w:val="0053408A"/>
    <w:rsid w:val="005342B7"/>
    <w:rsid w:val="005344E4"/>
    <w:rsid w:val="0053562A"/>
    <w:rsid w:val="00535832"/>
    <w:rsid w:val="005367B2"/>
    <w:rsid w:val="0053737D"/>
    <w:rsid w:val="00537641"/>
    <w:rsid w:val="00537B2D"/>
    <w:rsid w:val="005402B6"/>
    <w:rsid w:val="0054096F"/>
    <w:rsid w:val="00540BB4"/>
    <w:rsid w:val="00541001"/>
    <w:rsid w:val="005410ED"/>
    <w:rsid w:val="005416E7"/>
    <w:rsid w:val="00541B56"/>
    <w:rsid w:val="005423F1"/>
    <w:rsid w:val="00542936"/>
    <w:rsid w:val="00542D36"/>
    <w:rsid w:val="00542E7B"/>
    <w:rsid w:val="00543786"/>
    <w:rsid w:val="00543A73"/>
    <w:rsid w:val="005441FB"/>
    <w:rsid w:val="005445AE"/>
    <w:rsid w:val="005449F2"/>
    <w:rsid w:val="00544C0B"/>
    <w:rsid w:val="00544D22"/>
    <w:rsid w:val="00546693"/>
    <w:rsid w:val="00546EC8"/>
    <w:rsid w:val="0054722C"/>
    <w:rsid w:val="00547445"/>
    <w:rsid w:val="00547AD0"/>
    <w:rsid w:val="00547E84"/>
    <w:rsid w:val="005509D3"/>
    <w:rsid w:val="00550A07"/>
    <w:rsid w:val="00550A94"/>
    <w:rsid w:val="00550D6A"/>
    <w:rsid w:val="00551522"/>
    <w:rsid w:val="00551B02"/>
    <w:rsid w:val="00551F43"/>
    <w:rsid w:val="005523EB"/>
    <w:rsid w:val="005533AB"/>
    <w:rsid w:val="0055430D"/>
    <w:rsid w:val="00554488"/>
    <w:rsid w:val="00555077"/>
    <w:rsid w:val="00555817"/>
    <w:rsid w:val="005558C5"/>
    <w:rsid w:val="00556287"/>
    <w:rsid w:val="00556F05"/>
    <w:rsid w:val="00557309"/>
    <w:rsid w:val="00557376"/>
    <w:rsid w:val="005603FB"/>
    <w:rsid w:val="005608CB"/>
    <w:rsid w:val="00560CF8"/>
    <w:rsid w:val="00560D10"/>
    <w:rsid w:val="00561122"/>
    <w:rsid w:val="00561BD8"/>
    <w:rsid w:val="00562178"/>
    <w:rsid w:val="00562398"/>
    <w:rsid w:val="0056248D"/>
    <w:rsid w:val="00562F2A"/>
    <w:rsid w:val="00563C58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185A"/>
    <w:rsid w:val="00571D16"/>
    <w:rsid w:val="00573A34"/>
    <w:rsid w:val="00573A3D"/>
    <w:rsid w:val="00573EA0"/>
    <w:rsid w:val="0057425A"/>
    <w:rsid w:val="00574748"/>
    <w:rsid w:val="00574E26"/>
    <w:rsid w:val="005750E2"/>
    <w:rsid w:val="00575875"/>
    <w:rsid w:val="00575A39"/>
    <w:rsid w:val="00575D98"/>
    <w:rsid w:val="00575F67"/>
    <w:rsid w:val="005764D2"/>
    <w:rsid w:val="00576D00"/>
    <w:rsid w:val="00576FB4"/>
    <w:rsid w:val="005776D2"/>
    <w:rsid w:val="00577758"/>
    <w:rsid w:val="00577857"/>
    <w:rsid w:val="00577A92"/>
    <w:rsid w:val="00577DC8"/>
    <w:rsid w:val="00580457"/>
    <w:rsid w:val="00580926"/>
    <w:rsid w:val="00581462"/>
    <w:rsid w:val="0058238E"/>
    <w:rsid w:val="005827D0"/>
    <w:rsid w:val="00582B3A"/>
    <w:rsid w:val="00583A6F"/>
    <w:rsid w:val="0058442B"/>
    <w:rsid w:val="00584614"/>
    <w:rsid w:val="00585DB1"/>
    <w:rsid w:val="00585F44"/>
    <w:rsid w:val="00586554"/>
    <w:rsid w:val="005866B2"/>
    <w:rsid w:val="00586FB0"/>
    <w:rsid w:val="00587C0F"/>
    <w:rsid w:val="00587DC9"/>
    <w:rsid w:val="00587E79"/>
    <w:rsid w:val="005909ED"/>
    <w:rsid w:val="00590BE5"/>
    <w:rsid w:val="00591163"/>
    <w:rsid w:val="0059161E"/>
    <w:rsid w:val="00592CD3"/>
    <w:rsid w:val="00593A5C"/>
    <w:rsid w:val="00593C4C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97C18"/>
    <w:rsid w:val="005A03C9"/>
    <w:rsid w:val="005A12F8"/>
    <w:rsid w:val="005A1618"/>
    <w:rsid w:val="005A299A"/>
    <w:rsid w:val="005A2AFC"/>
    <w:rsid w:val="005A348A"/>
    <w:rsid w:val="005A40BA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27F0"/>
    <w:rsid w:val="005B3094"/>
    <w:rsid w:val="005B3A52"/>
    <w:rsid w:val="005B4295"/>
    <w:rsid w:val="005B45B7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1622"/>
    <w:rsid w:val="005C29AB"/>
    <w:rsid w:val="005C3826"/>
    <w:rsid w:val="005C39D8"/>
    <w:rsid w:val="005C3D1C"/>
    <w:rsid w:val="005C3DD4"/>
    <w:rsid w:val="005C3EEA"/>
    <w:rsid w:val="005C4853"/>
    <w:rsid w:val="005C4EDA"/>
    <w:rsid w:val="005C62BF"/>
    <w:rsid w:val="005C62C4"/>
    <w:rsid w:val="005C6E6B"/>
    <w:rsid w:val="005C7EC0"/>
    <w:rsid w:val="005D0367"/>
    <w:rsid w:val="005D1893"/>
    <w:rsid w:val="005D1C4B"/>
    <w:rsid w:val="005D1DE6"/>
    <w:rsid w:val="005D2823"/>
    <w:rsid w:val="005D2BC6"/>
    <w:rsid w:val="005D2EE9"/>
    <w:rsid w:val="005D36E1"/>
    <w:rsid w:val="005D37F8"/>
    <w:rsid w:val="005D43FD"/>
    <w:rsid w:val="005D4446"/>
    <w:rsid w:val="005D4779"/>
    <w:rsid w:val="005D6002"/>
    <w:rsid w:val="005D697F"/>
    <w:rsid w:val="005D6C0E"/>
    <w:rsid w:val="005D6CE7"/>
    <w:rsid w:val="005D7D9D"/>
    <w:rsid w:val="005D7E37"/>
    <w:rsid w:val="005E2114"/>
    <w:rsid w:val="005E29FA"/>
    <w:rsid w:val="005E2A06"/>
    <w:rsid w:val="005E2F70"/>
    <w:rsid w:val="005E3216"/>
    <w:rsid w:val="005E4281"/>
    <w:rsid w:val="005E5503"/>
    <w:rsid w:val="005E5C5D"/>
    <w:rsid w:val="005E609F"/>
    <w:rsid w:val="005E6539"/>
    <w:rsid w:val="005E70EE"/>
    <w:rsid w:val="005E7531"/>
    <w:rsid w:val="005F01B0"/>
    <w:rsid w:val="005F04DB"/>
    <w:rsid w:val="005F0728"/>
    <w:rsid w:val="005F0F5A"/>
    <w:rsid w:val="005F1D14"/>
    <w:rsid w:val="005F1D26"/>
    <w:rsid w:val="005F227D"/>
    <w:rsid w:val="005F2C08"/>
    <w:rsid w:val="005F2D7A"/>
    <w:rsid w:val="005F3496"/>
    <w:rsid w:val="005F3605"/>
    <w:rsid w:val="005F4139"/>
    <w:rsid w:val="005F44E0"/>
    <w:rsid w:val="005F4A61"/>
    <w:rsid w:val="005F54EF"/>
    <w:rsid w:val="005F55FF"/>
    <w:rsid w:val="005F56A2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3E8"/>
    <w:rsid w:val="00607465"/>
    <w:rsid w:val="006104F3"/>
    <w:rsid w:val="0061097E"/>
    <w:rsid w:val="00610EAF"/>
    <w:rsid w:val="00610F68"/>
    <w:rsid w:val="006110F0"/>
    <w:rsid w:val="00611443"/>
    <w:rsid w:val="00611F1B"/>
    <w:rsid w:val="006128BD"/>
    <w:rsid w:val="006129EA"/>
    <w:rsid w:val="0061316B"/>
    <w:rsid w:val="00613FEF"/>
    <w:rsid w:val="006144E3"/>
    <w:rsid w:val="00614653"/>
    <w:rsid w:val="00614DF2"/>
    <w:rsid w:val="00615337"/>
    <w:rsid w:val="006156DA"/>
    <w:rsid w:val="00615731"/>
    <w:rsid w:val="0061696F"/>
    <w:rsid w:val="006177E7"/>
    <w:rsid w:val="00617B3B"/>
    <w:rsid w:val="00617BC7"/>
    <w:rsid w:val="00620BFC"/>
    <w:rsid w:val="00620FCF"/>
    <w:rsid w:val="00621163"/>
    <w:rsid w:val="0062148F"/>
    <w:rsid w:val="00621ACD"/>
    <w:rsid w:val="00621F17"/>
    <w:rsid w:val="00622238"/>
    <w:rsid w:val="006224D4"/>
    <w:rsid w:val="006229B4"/>
    <w:rsid w:val="00622B97"/>
    <w:rsid w:val="00623394"/>
    <w:rsid w:val="006247B3"/>
    <w:rsid w:val="00624C1E"/>
    <w:rsid w:val="00625258"/>
    <w:rsid w:val="0062586D"/>
    <w:rsid w:val="00625ADE"/>
    <w:rsid w:val="00625C63"/>
    <w:rsid w:val="00626118"/>
    <w:rsid w:val="00626124"/>
    <w:rsid w:val="0062643F"/>
    <w:rsid w:val="006264E5"/>
    <w:rsid w:val="006266ED"/>
    <w:rsid w:val="00626AA9"/>
    <w:rsid w:val="00626CC0"/>
    <w:rsid w:val="00626CED"/>
    <w:rsid w:val="00627449"/>
    <w:rsid w:val="006275E6"/>
    <w:rsid w:val="006303C2"/>
    <w:rsid w:val="006304C7"/>
    <w:rsid w:val="00631046"/>
    <w:rsid w:val="0063116A"/>
    <w:rsid w:val="00632561"/>
    <w:rsid w:val="00632867"/>
    <w:rsid w:val="00632C8A"/>
    <w:rsid w:val="0063305C"/>
    <w:rsid w:val="006341D3"/>
    <w:rsid w:val="00635037"/>
    <w:rsid w:val="00635146"/>
    <w:rsid w:val="006356C6"/>
    <w:rsid w:val="00636424"/>
    <w:rsid w:val="006364B3"/>
    <w:rsid w:val="00636DF5"/>
    <w:rsid w:val="00636EEB"/>
    <w:rsid w:val="00637E98"/>
    <w:rsid w:val="006416B7"/>
    <w:rsid w:val="00641BC2"/>
    <w:rsid w:val="00641C75"/>
    <w:rsid w:val="00642261"/>
    <w:rsid w:val="0064292A"/>
    <w:rsid w:val="006437C7"/>
    <w:rsid w:val="00643D82"/>
    <w:rsid w:val="0064479E"/>
    <w:rsid w:val="00644E84"/>
    <w:rsid w:val="006457C0"/>
    <w:rsid w:val="00645B24"/>
    <w:rsid w:val="0064627B"/>
    <w:rsid w:val="00646841"/>
    <w:rsid w:val="00646D4F"/>
    <w:rsid w:val="00647037"/>
    <w:rsid w:val="006509B4"/>
    <w:rsid w:val="00650AAB"/>
    <w:rsid w:val="00650E60"/>
    <w:rsid w:val="0065120E"/>
    <w:rsid w:val="00652628"/>
    <w:rsid w:val="00653122"/>
    <w:rsid w:val="00653CD4"/>
    <w:rsid w:val="00653FF7"/>
    <w:rsid w:val="00654132"/>
    <w:rsid w:val="0065429D"/>
    <w:rsid w:val="00654834"/>
    <w:rsid w:val="00654C75"/>
    <w:rsid w:val="00654E05"/>
    <w:rsid w:val="00655737"/>
    <w:rsid w:val="00656752"/>
    <w:rsid w:val="00656D79"/>
    <w:rsid w:val="0065710D"/>
    <w:rsid w:val="00657222"/>
    <w:rsid w:val="00657365"/>
    <w:rsid w:val="0066043C"/>
    <w:rsid w:val="0066081E"/>
    <w:rsid w:val="00660C7C"/>
    <w:rsid w:val="00660D86"/>
    <w:rsid w:val="006611C4"/>
    <w:rsid w:val="00661482"/>
    <w:rsid w:val="00661753"/>
    <w:rsid w:val="00661DA3"/>
    <w:rsid w:val="0066227E"/>
    <w:rsid w:val="00662B5E"/>
    <w:rsid w:val="0066352F"/>
    <w:rsid w:val="0066489B"/>
    <w:rsid w:val="006652BC"/>
    <w:rsid w:val="00665D13"/>
    <w:rsid w:val="00666191"/>
    <w:rsid w:val="006666BA"/>
    <w:rsid w:val="00666C51"/>
    <w:rsid w:val="006674FC"/>
    <w:rsid w:val="006677A7"/>
    <w:rsid w:val="00667879"/>
    <w:rsid w:val="00667D51"/>
    <w:rsid w:val="00667F44"/>
    <w:rsid w:val="00667F76"/>
    <w:rsid w:val="00670088"/>
    <w:rsid w:val="00670B12"/>
    <w:rsid w:val="0067122D"/>
    <w:rsid w:val="006713CB"/>
    <w:rsid w:val="006713D6"/>
    <w:rsid w:val="006715EA"/>
    <w:rsid w:val="00671FF2"/>
    <w:rsid w:val="0067225F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453E"/>
    <w:rsid w:val="00684F2E"/>
    <w:rsid w:val="00685071"/>
    <w:rsid w:val="006854EF"/>
    <w:rsid w:val="006867DD"/>
    <w:rsid w:val="00687E94"/>
    <w:rsid w:val="0069061F"/>
    <w:rsid w:val="00690D0E"/>
    <w:rsid w:val="00690FFB"/>
    <w:rsid w:val="006911D1"/>
    <w:rsid w:val="00691931"/>
    <w:rsid w:val="00691C87"/>
    <w:rsid w:val="00692006"/>
    <w:rsid w:val="00693699"/>
    <w:rsid w:val="006937FB"/>
    <w:rsid w:val="0069438A"/>
    <w:rsid w:val="00694562"/>
    <w:rsid w:val="0069502D"/>
    <w:rsid w:val="006979B1"/>
    <w:rsid w:val="00697B28"/>
    <w:rsid w:val="006A00D1"/>
    <w:rsid w:val="006A06CE"/>
    <w:rsid w:val="006A1AAC"/>
    <w:rsid w:val="006A1DA6"/>
    <w:rsid w:val="006A1E47"/>
    <w:rsid w:val="006A21F6"/>
    <w:rsid w:val="006A31F9"/>
    <w:rsid w:val="006A38FD"/>
    <w:rsid w:val="006A59CE"/>
    <w:rsid w:val="006A5F8D"/>
    <w:rsid w:val="006A6CE1"/>
    <w:rsid w:val="006A6DC3"/>
    <w:rsid w:val="006A6F03"/>
    <w:rsid w:val="006A700C"/>
    <w:rsid w:val="006A71A8"/>
    <w:rsid w:val="006A79D8"/>
    <w:rsid w:val="006A7AEB"/>
    <w:rsid w:val="006A7B87"/>
    <w:rsid w:val="006A7C95"/>
    <w:rsid w:val="006B03C6"/>
    <w:rsid w:val="006B04FB"/>
    <w:rsid w:val="006B06DB"/>
    <w:rsid w:val="006B15C1"/>
    <w:rsid w:val="006B22AB"/>
    <w:rsid w:val="006B273B"/>
    <w:rsid w:val="006B2A94"/>
    <w:rsid w:val="006B37EB"/>
    <w:rsid w:val="006B3A21"/>
    <w:rsid w:val="006B50C5"/>
    <w:rsid w:val="006B5745"/>
    <w:rsid w:val="006B59FA"/>
    <w:rsid w:val="006B5D83"/>
    <w:rsid w:val="006B5E8C"/>
    <w:rsid w:val="006B62D0"/>
    <w:rsid w:val="006B63EE"/>
    <w:rsid w:val="006B6DB5"/>
    <w:rsid w:val="006B7472"/>
    <w:rsid w:val="006B7793"/>
    <w:rsid w:val="006B79E4"/>
    <w:rsid w:val="006C0363"/>
    <w:rsid w:val="006C16C9"/>
    <w:rsid w:val="006C1D9C"/>
    <w:rsid w:val="006C1F7F"/>
    <w:rsid w:val="006C2047"/>
    <w:rsid w:val="006C204D"/>
    <w:rsid w:val="006C2385"/>
    <w:rsid w:val="006C2608"/>
    <w:rsid w:val="006C2AAE"/>
    <w:rsid w:val="006C2B33"/>
    <w:rsid w:val="006C2C2E"/>
    <w:rsid w:val="006C3B27"/>
    <w:rsid w:val="006C4385"/>
    <w:rsid w:val="006C4798"/>
    <w:rsid w:val="006C5AF8"/>
    <w:rsid w:val="006C5D89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302"/>
    <w:rsid w:val="006D6632"/>
    <w:rsid w:val="006D7122"/>
    <w:rsid w:val="006D767F"/>
    <w:rsid w:val="006E0585"/>
    <w:rsid w:val="006E0A9A"/>
    <w:rsid w:val="006E0F0B"/>
    <w:rsid w:val="006E1058"/>
    <w:rsid w:val="006E1B01"/>
    <w:rsid w:val="006E241F"/>
    <w:rsid w:val="006E40AF"/>
    <w:rsid w:val="006E41AA"/>
    <w:rsid w:val="006E4369"/>
    <w:rsid w:val="006E4BA0"/>
    <w:rsid w:val="006E4FAA"/>
    <w:rsid w:val="006E5101"/>
    <w:rsid w:val="006E526C"/>
    <w:rsid w:val="006E6763"/>
    <w:rsid w:val="006E6D8C"/>
    <w:rsid w:val="006E7792"/>
    <w:rsid w:val="006F032D"/>
    <w:rsid w:val="006F04CC"/>
    <w:rsid w:val="006F0D15"/>
    <w:rsid w:val="006F0DFB"/>
    <w:rsid w:val="006F1F16"/>
    <w:rsid w:val="006F21F1"/>
    <w:rsid w:val="006F22EF"/>
    <w:rsid w:val="006F32C4"/>
    <w:rsid w:val="006F3C4E"/>
    <w:rsid w:val="006F4247"/>
    <w:rsid w:val="006F53BC"/>
    <w:rsid w:val="006F6F9B"/>
    <w:rsid w:val="006F76D4"/>
    <w:rsid w:val="007004A9"/>
    <w:rsid w:val="0070099B"/>
    <w:rsid w:val="00700F80"/>
    <w:rsid w:val="00701BC3"/>
    <w:rsid w:val="00702268"/>
    <w:rsid w:val="00702A2D"/>
    <w:rsid w:val="00702F23"/>
    <w:rsid w:val="007035CC"/>
    <w:rsid w:val="0070394C"/>
    <w:rsid w:val="00703A9D"/>
    <w:rsid w:val="00703C09"/>
    <w:rsid w:val="00703F82"/>
    <w:rsid w:val="00704942"/>
    <w:rsid w:val="00704F20"/>
    <w:rsid w:val="007053E3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D93"/>
    <w:rsid w:val="00712786"/>
    <w:rsid w:val="00712CD8"/>
    <w:rsid w:val="0071303F"/>
    <w:rsid w:val="00713312"/>
    <w:rsid w:val="0071387A"/>
    <w:rsid w:val="007138F9"/>
    <w:rsid w:val="00714394"/>
    <w:rsid w:val="00714CE2"/>
    <w:rsid w:val="00715265"/>
    <w:rsid w:val="007168A7"/>
    <w:rsid w:val="00716B32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7C0"/>
    <w:rsid w:val="007249F2"/>
    <w:rsid w:val="00724B8B"/>
    <w:rsid w:val="0072671B"/>
    <w:rsid w:val="00726BA4"/>
    <w:rsid w:val="0072782D"/>
    <w:rsid w:val="00731944"/>
    <w:rsid w:val="00731DD0"/>
    <w:rsid w:val="007328C3"/>
    <w:rsid w:val="00732B84"/>
    <w:rsid w:val="00734327"/>
    <w:rsid w:val="007345E4"/>
    <w:rsid w:val="00734E3E"/>
    <w:rsid w:val="0073540F"/>
    <w:rsid w:val="007356FD"/>
    <w:rsid w:val="00735F80"/>
    <w:rsid w:val="00736890"/>
    <w:rsid w:val="0073741A"/>
    <w:rsid w:val="00737C05"/>
    <w:rsid w:val="00740449"/>
    <w:rsid w:val="00740DD1"/>
    <w:rsid w:val="0074176D"/>
    <w:rsid w:val="007419A3"/>
    <w:rsid w:val="00741C16"/>
    <w:rsid w:val="00741DF8"/>
    <w:rsid w:val="00741FAB"/>
    <w:rsid w:val="00742D85"/>
    <w:rsid w:val="0074307C"/>
    <w:rsid w:val="00743663"/>
    <w:rsid w:val="007439EB"/>
    <w:rsid w:val="0074489B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1839"/>
    <w:rsid w:val="00752A91"/>
    <w:rsid w:val="00752B53"/>
    <w:rsid w:val="00752DD9"/>
    <w:rsid w:val="00752E6E"/>
    <w:rsid w:val="007538DB"/>
    <w:rsid w:val="00753D4B"/>
    <w:rsid w:val="0075499F"/>
    <w:rsid w:val="00755483"/>
    <w:rsid w:val="00755C18"/>
    <w:rsid w:val="00755C5E"/>
    <w:rsid w:val="00755EC7"/>
    <w:rsid w:val="0075678F"/>
    <w:rsid w:val="00757680"/>
    <w:rsid w:val="00757ABF"/>
    <w:rsid w:val="00760B37"/>
    <w:rsid w:val="00760E53"/>
    <w:rsid w:val="00760E6A"/>
    <w:rsid w:val="00761061"/>
    <w:rsid w:val="00761438"/>
    <w:rsid w:val="007614D8"/>
    <w:rsid w:val="00761E35"/>
    <w:rsid w:val="00761EF5"/>
    <w:rsid w:val="007631B6"/>
    <w:rsid w:val="007632C5"/>
    <w:rsid w:val="007642F7"/>
    <w:rsid w:val="007643F8"/>
    <w:rsid w:val="007644E3"/>
    <w:rsid w:val="00764C0E"/>
    <w:rsid w:val="0076537D"/>
    <w:rsid w:val="007653EB"/>
    <w:rsid w:val="00765530"/>
    <w:rsid w:val="00765EC6"/>
    <w:rsid w:val="007662C2"/>
    <w:rsid w:val="007663FC"/>
    <w:rsid w:val="00766F9A"/>
    <w:rsid w:val="0076706C"/>
    <w:rsid w:val="007670D2"/>
    <w:rsid w:val="00767158"/>
    <w:rsid w:val="00767174"/>
    <w:rsid w:val="0076731F"/>
    <w:rsid w:val="00767443"/>
    <w:rsid w:val="00767539"/>
    <w:rsid w:val="0076755B"/>
    <w:rsid w:val="00770C9C"/>
    <w:rsid w:val="007712BE"/>
    <w:rsid w:val="0077142C"/>
    <w:rsid w:val="00771C59"/>
    <w:rsid w:val="00772316"/>
    <w:rsid w:val="00772339"/>
    <w:rsid w:val="00772CF6"/>
    <w:rsid w:val="00773A04"/>
    <w:rsid w:val="00773DAF"/>
    <w:rsid w:val="0077459B"/>
    <w:rsid w:val="00774C03"/>
    <w:rsid w:val="00775154"/>
    <w:rsid w:val="00776ACA"/>
    <w:rsid w:val="00776B94"/>
    <w:rsid w:val="00776D8D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CDD"/>
    <w:rsid w:val="00783B29"/>
    <w:rsid w:val="007840C4"/>
    <w:rsid w:val="0078496E"/>
    <w:rsid w:val="00785311"/>
    <w:rsid w:val="0078571F"/>
    <w:rsid w:val="00786BE1"/>
    <w:rsid w:val="00786D36"/>
    <w:rsid w:val="00791397"/>
    <w:rsid w:val="00791D3A"/>
    <w:rsid w:val="00791EB9"/>
    <w:rsid w:val="00791F18"/>
    <w:rsid w:val="007927C0"/>
    <w:rsid w:val="007934AE"/>
    <w:rsid w:val="007938AB"/>
    <w:rsid w:val="00793ECF"/>
    <w:rsid w:val="007948A7"/>
    <w:rsid w:val="007952EC"/>
    <w:rsid w:val="00795846"/>
    <w:rsid w:val="007958A2"/>
    <w:rsid w:val="00795F3F"/>
    <w:rsid w:val="00796105"/>
    <w:rsid w:val="007977A9"/>
    <w:rsid w:val="0079791B"/>
    <w:rsid w:val="00797A84"/>
    <w:rsid w:val="007A0187"/>
    <w:rsid w:val="007A053A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0593"/>
    <w:rsid w:val="007B1BFB"/>
    <w:rsid w:val="007B1C01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6D95"/>
    <w:rsid w:val="007B7237"/>
    <w:rsid w:val="007B7879"/>
    <w:rsid w:val="007B7CA5"/>
    <w:rsid w:val="007C1C36"/>
    <w:rsid w:val="007C266F"/>
    <w:rsid w:val="007C3DD1"/>
    <w:rsid w:val="007C4CB4"/>
    <w:rsid w:val="007C5928"/>
    <w:rsid w:val="007C5980"/>
    <w:rsid w:val="007C5ACF"/>
    <w:rsid w:val="007C636D"/>
    <w:rsid w:val="007C74BC"/>
    <w:rsid w:val="007C7A1E"/>
    <w:rsid w:val="007D14F0"/>
    <w:rsid w:val="007D167E"/>
    <w:rsid w:val="007D194E"/>
    <w:rsid w:val="007D1A24"/>
    <w:rsid w:val="007D3395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079"/>
    <w:rsid w:val="007E15A2"/>
    <w:rsid w:val="007E1C87"/>
    <w:rsid w:val="007E1E65"/>
    <w:rsid w:val="007E2518"/>
    <w:rsid w:val="007E2918"/>
    <w:rsid w:val="007E304D"/>
    <w:rsid w:val="007E539C"/>
    <w:rsid w:val="007E565A"/>
    <w:rsid w:val="007E5879"/>
    <w:rsid w:val="007E5A30"/>
    <w:rsid w:val="007E7050"/>
    <w:rsid w:val="007E752F"/>
    <w:rsid w:val="007E7BCC"/>
    <w:rsid w:val="007F0F01"/>
    <w:rsid w:val="007F106A"/>
    <w:rsid w:val="007F13CF"/>
    <w:rsid w:val="007F1608"/>
    <w:rsid w:val="007F21F8"/>
    <w:rsid w:val="007F22EF"/>
    <w:rsid w:val="007F2919"/>
    <w:rsid w:val="007F2B47"/>
    <w:rsid w:val="007F3F6B"/>
    <w:rsid w:val="007F4903"/>
    <w:rsid w:val="007F4923"/>
    <w:rsid w:val="007F49F9"/>
    <w:rsid w:val="007F4EB8"/>
    <w:rsid w:val="007F52AF"/>
    <w:rsid w:val="007F60F1"/>
    <w:rsid w:val="007F6F7C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9CC"/>
    <w:rsid w:val="00804C96"/>
    <w:rsid w:val="00804E1E"/>
    <w:rsid w:val="00805615"/>
    <w:rsid w:val="0080659F"/>
    <w:rsid w:val="00806AF1"/>
    <w:rsid w:val="00806BA4"/>
    <w:rsid w:val="00806EC2"/>
    <w:rsid w:val="008071D1"/>
    <w:rsid w:val="008072FA"/>
    <w:rsid w:val="008076AD"/>
    <w:rsid w:val="0080796C"/>
    <w:rsid w:val="00807A95"/>
    <w:rsid w:val="00807C2A"/>
    <w:rsid w:val="00807DC9"/>
    <w:rsid w:val="00810030"/>
    <w:rsid w:val="00810A22"/>
    <w:rsid w:val="00810ACE"/>
    <w:rsid w:val="00810D9B"/>
    <w:rsid w:val="008110A1"/>
    <w:rsid w:val="0081153D"/>
    <w:rsid w:val="008115BE"/>
    <w:rsid w:val="008126FD"/>
    <w:rsid w:val="00812F68"/>
    <w:rsid w:val="0081398A"/>
    <w:rsid w:val="00813D73"/>
    <w:rsid w:val="008140EC"/>
    <w:rsid w:val="00814E70"/>
    <w:rsid w:val="0081521B"/>
    <w:rsid w:val="00815253"/>
    <w:rsid w:val="0081530A"/>
    <w:rsid w:val="0081599A"/>
    <w:rsid w:val="00815D09"/>
    <w:rsid w:val="00815DF2"/>
    <w:rsid w:val="0081638E"/>
    <w:rsid w:val="008165C3"/>
    <w:rsid w:val="00816AE0"/>
    <w:rsid w:val="00816FFD"/>
    <w:rsid w:val="00817370"/>
    <w:rsid w:val="0081746D"/>
    <w:rsid w:val="008179CF"/>
    <w:rsid w:val="008211DE"/>
    <w:rsid w:val="00821759"/>
    <w:rsid w:val="00822D4D"/>
    <w:rsid w:val="00822F2F"/>
    <w:rsid w:val="00823EC8"/>
    <w:rsid w:val="0082400B"/>
    <w:rsid w:val="008246DB"/>
    <w:rsid w:val="00824999"/>
    <w:rsid w:val="00824ECD"/>
    <w:rsid w:val="00826656"/>
    <w:rsid w:val="008271D9"/>
    <w:rsid w:val="00830109"/>
    <w:rsid w:val="008307FC"/>
    <w:rsid w:val="00831348"/>
    <w:rsid w:val="008320D4"/>
    <w:rsid w:val="00832203"/>
    <w:rsid w:val="00832A49"/>
    <w:rsid w:val="00832BCC"/>
    <w:rsid w:val="00833167"/>
    <w:rsid w:val="00833C19"/>
    <w:rsid w:val="00834216"/>
    <w:rsid w:val="00834F6B"/>
    <w:rsid w:val="00836087"/>
    <w:rsid w:val="008366BF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033"/>
    <w:rsid w:val="00844E8F"/>
    <w:rsid w:val="00845137"/>
    <w:rsid w:val="00845700"/>
    <w:rsid w:val="00845D92"/>
    <w:rsid w:val="00845ED0"/>
    <w:rsid w:val="00846279"/>
    <w:rsid w:val="00846A46"/>
    <w:rsid w:val="00846BA2"/>
    <w:rsid w:val="00846FE0"/>
    <w:rsid w:val="008472CD"/>
    <w:rsid w:val="00847AA7"/>
    <w:rsid w:val="008504D0"/>
    <w:rsid w:val="00850D28"/>
    <w:rsid w:val="0085107C"/>
    <w:rsid w:val="0085167F"/>
    <w:rsid w:val="00851D09"/>
    <w:rsid w:val="00851D8C"/>
    <w:rsid w:val="00851E45"/>
    <w:rsid w:val="00853700"/>
    <w:rsid w:val="00854316"/>
    <w:rsid w:val="00855A9D"/>
    <w:rsid w:val="00856451"/>
    <w:rsid w:val="00856AF5"/>
    <w:rsid w:val="008576B7"/>
    <w:rsid w:val="0085782C"/>
    <w:rsid w:val="0086150D"/>
    <w:rsid w:val="00861A68"/>
    <w:rsid w:val="00861E9B"/>
    <w:rsid w:val="00862BBD"/>
    <w:rsid w:val="00863A8E"/>
    <w:rsid w:val="00864957"/>
    <w:rsid w:val="0086654A"/>
    <w:rsid w:val="00866FBB"/>
    <w:rsid w:val="0086786B"/>
    <w:rsid w:val="00867ACC"/>
    <w:rsid w:val="00867CCA"/>
    <w:rsid w:val="008704AD"/>
    <w:rsid w:val="00870E7D"/>
    <w:rsid w:val="00871049"/>
    <w:rsid w:val="008712D4"/>
    <w:rsid w:val="0087155D"/>
    <w:rsid w:val="0087292F"/>
    <w:rsid w:val="00872B4C"/>
    <w:rsid w:val="008730F3"/>
    <w:rsid w:val="00873406"/>
    <w:rsid w:val="008738DF"/>
    <w:rsid w:val="00874414"/>
    <w:rsid w:val="00874428"/>
    <w:rsid w:val="00874750"/>
    <w:rsid w:val="00874BE7"/>
    <w:rsid w:val="0087513D"/>
    <w:rsid w:val="0087524A"/>
    <w:rsid w:val="0087542A"/>
    <w:rsid w:val="008754CA"/>
    <w:rsid w:val="00875973"/>
    <w:rsid w:val="008764D5"/>
    <w:rsid w:val="00877AC5"/>
    <w:rsid w:val="00880DCB"/>
    <w:rsid w:val="008811E0"/>
    <w:rsid w:val="00881763"/>
    <w:rsid w:val="00881968"/>
    <w:rsid w:val="00881CC4"/>
    <w:rsid w:val="00881CDF"/>
    <w:rsid w:val="00881FF5"/>
    <w:rsid w:val="00882ABE"/>
    <w:rsid w:val="00884D8E"/>
    <w:rsid w:val="00885700"/>
    <w:rsid w:val="008863B3"/>
    <w:rsid w:val="008872E8"/>
    <w:rsid w:val="008879AC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684"/>
    <w:rsid w:val="00897E0E"/>
    <w:rsid w:val="008A212A"/>
    <w:rsid w:val="008A2FA2"/>
    <w:rsid w:val="008A31DC"/>
    <w:rsid w:val="008A3575"/>
    <w:rsid w:val="008A3B52"/>
    <w:rsid w:val="008A4214"/>
    <w:rsid w:val="008A4268"/>
    <w:rsid w:val="008A4BEC"/>
    <w:rsid w:val="008A4C57"/>
    <w:rsid w:val="008A4E32"/>
    <w:rsid w:val="008A52BF"/>
    <w:rsid w:val="008A5AF0"/>
    <w:rsid w:val="008A5C47"/>
    <w:rsid w:val="008A5E6E"/>
    <w:rsid w:val="008A68B0"/>
    <w:rsid w:val="008A6ADC"/>
    <w:rsid w:val="008B0301"/>
    <w:rsid w:val="008B0AB7"/>
    <w:rsid w:val="008B0C15"/>
    <w:rsid w:val="008B0E44"/>
    <w:rsid w:val="008B0F2E"/>
    <w:rsid w:val="008B1761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2069"/>
    <w:rsid w:val="008C21A0"/>
    <w:rsid w:val="008C2651"/>
    <w:rsid w:val="008C280F"/>
    <w:rsid w:val="008C2A91"/>
    <w:rsid w:val="008C3A2D"/>
    <w:rsid w:val="008C3D4B"/>
    <w:rsid w:val="008C3DBF"/>
    <w:rsid w:val="008C402C"/>
    <w:rsid w:val="008C4231"/>
    <w:rsid w:val="008C53D7"/>
    <w:rsid w:val="008C54C1"/>
    <w:rsid w:val="008C55E4"/>
    <w:rsid w:val="008C62A3"/>
    <w:rsid w:val="008C672E"/>
    <w:rsid w:val="008C673E"/>
    <w:rsid w:val="008C6EDC"/>
    <w:rsid w:val="008C7BD0"/>
    <w:rsid w:val="008C7BF7"/>
    <w:rsid w:val="008C7C91"/>
    <w:rsid w:val="008D013F"/>
    <w:rsid w:val="008D0EBE"/>
    <w:rsid w:val="008D1027"/>
    <w:rsid w:val="008D12E9"/>
    <w:rsid w:val="008D14A7"/>
    <w:rsid w:val="008D1D81"/>
    <w:rsid w:val="008D3845"/>
    <w:rsid w:val="008D4019"/>
    <w:rsid w:val="008D4907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D7C57"/>
    <w:rsid w:val="008E00A3"/>
    <w:rsid w:val="008E08DE"/>
    <w:rsid w:val="008E0C2D"/>
    <w:rsid w:val="008E1AB3"/>
    <w:rsid w:val="008E1B1D"/>
    <w:rsid w:val="008E1E65"/>
    <w:rsid w:val="008E1F01"/>
    <w:rsid w:val="008E250A"/>
    <w:rsid w:val="008E2C33"/>
    <w:rsid w:val="008E2CEE"/>
    <w:rsid w:val="008E2DF9"/>
    <w:rsid w:val="008E2E7A"/>
    <w:rsid w:val="008E3337"/>
    <w:rsid w:val="008E3664"/>
    <w:rsid w:val="008E45C8"/>
    <w:rsid w:val="008E4A0D"/>
    <w:rsid w:val="008E4C0F"/>
    <w:rsid w:val="008E5180"/>
    <w:rsid w:val="008E51C1"/>
    <w:rsid w:val="008E54A2"/>
    <w:rsid w:val="008E5B8B"/>
    <w:rsid w:val="008E6293"/>
    <w:rsid w:val="008E62B1"/>
    <w:rsid w:val="008E6717"/>
    <w:rsid w:val="008E756D"/>
    <w:rsid w:val="008E77DE"/>
    <w:rsid w:val="008E7DC7"/>
    <w:rsid w:val="008F08BB"/>
    <w:rsid w:val="008F100B"/>
    <w:rsid w:val="008F158A"/>
    <w:rsid w:val="008F16FD"/>
    <w:rsid w:val="008F1B74"/>
    <w:rsid w:val="008F2CCC"/>
    <w:rsid w:val="008F3DD9"/>
    <w:rsid w:val="008F5491"/>
    <w:rsid w:val="008F5660"/>
    <w:rsid w:val="008F56AF"/>
    <w:rsid w:val="008F64C5"/>
    <w:rsid w:val="008F6CF6"/>
    <w:rsid w:val="008F71E4"/>
    <w:rsid w:val="008F7D44"/>
    <w:rsid w:val="008F7F97"/>
    <w:rsid w:val="00900253"/>
    <w:rsid w:val="009008ED"/>
    <w:rsid w:val="00900960"/>
    <w:rsid w:val="00900DB6"/>
    <w:rsid w:val="00900E91"/>
    <w:rsid w:val="0090114E"/>
    <w:rsid w:val="00902A82"/>
    <w:rsid w:val="00902AB1"/>
    <w:rsid w:val="009036F2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07ED"/>
    <w:rsid w:val="00911492"/>
    <w:rsid w:val="00911988"/>
    <w:rsid w:val="0091225F"/>
    <w:rsid w:val="0091227F"/>
    <w:rsid w:val="0091231A"/>
    <w:rsid w:val="00912474"/>
    <w:rsid w:val="00912BC6"/>
    <w:rsid w:val="00913C81"/>
    <w:rsid w:val="00914C6D"/>
    <w:rsid w:val="00915410"/>
    <w:rsid w:val="00915507"/>
    <w:rsid w:val="0091649F"/>
    <w:rsid w:val="00916F20"/>
    <w:rsid w:val="00917058"/>
    <w:rsid w:val="0092050E"/>
    <w:rsid w:val="00920B63"/>
    <w:rsid w:val="00921D72"/>
    <w:rsid w:val="00922A31"/>
    <w:rsid w:val="00922ABD"/>
    <w:rsid w:val="00922B71"/>
    <w:rsid w:val="00922B8E"/>
    <w:rsid w:val="00923258"/>
    <w:rsid w:val="009232F6"/>
    <w:rsid w:val="0092454B"/>
    <w:rsid w:val="00924C1A"/>
    <w:rsid w:val="00924DB5"/>
    <w:rsid w:val="00926817"/>
    <w:rsid w:val="009271CD"/>
    <w:rsid w:val="0092785C"/>
    <w:rsid w:val="009279B1"/>
    <w:rsid w:val="00930451"/>
    <w:rsid w:val="00931664"/>
    <w:rsid w:val="00931923"/>
    <w:rsid w:val="00931996"/>
    <w:rsid w:val="009327F3"/>
    <w:rsid w:val="00932815"/>
    <w:rsid w:val="009331C4"/>
    <w:rsid w:val="009336BC"/>
    <w:rsid w:val="009338E2"/>
    <w:rsid w:val="00933918"/>
    <w:rsid w:val="00933A0A"/>
    <w:rsid w:val="00934E3B"/>
    <w:rsid w:val="009350F6"/>
    <w:rsid w:val="00935140"/>
    <w:rsid w:val="0093557E"/>
    <w:rsid w:val="009356DC"/>
    <w:rsid w:val="00935858"/>
    <w:rsid w:val="00936122"/>
    <w:rsid w:val="00936751"/>
    <w:rsid w:val="00936A55"/>
    <w:rsid w:val="00936DA2"/>
    <w:rsid w:val="00937693"/>
    <w:rsid w:val="00940289"/>
    <w:rsid w:val="00940452"/>
    <w:rsid w:val="00941173"/>
    <w:rsid w:val="0094128A"/>
    <w:rsid w:val="00942220"/>
    <w:rsid w:val="0094352D"/>
    <w:rsid w:val="00943D1D"/>
    <w:rsid w:val="00944579"/>
    <w:rsid w:val="0094536B"/>
    <w:rsid w:val="00945847"/>
    <w:rsid w:val="0094597D"/>
    <w:rsid w:val="00945E9B"/>
    <w:rsid w:val="00946B4F"/>
    <w:rsid w:val="009479BC"/>
    <w:rsid w:val="00950582"/>
    <w:rsid w:val="00950756"/>
    <w:rsid w:val="009507C1"/>
    <w:rsid w:val="009511CF"/>
    <w:rsid w:val="00951D6F"/>
    <w:rsid w:val="00952A20"/>
    <w:rsid w:val="00952C21"/>
    <w:rsid w:val="00953407"/>
    <w:rsid w:val="009534A9"/>
    <w:rsid w:val="00953D7D"/>
    <w:rsid w:val="00954919"/>
    <w:rsid w:val="009556DF"/>
    <w:rsid w:val="00956EF1"/>
    <w:rsid w:val="00957E3A"/>
    <w:rsid w:val="00957EC4"/>
    <w:rsid w:val="00957F4A"/>
    <w:rsid w:val="009640EC"/>
    <w:rsid w:val="00964510"/>
    <w:rsid w:val="0096454B"/>
    <w:rsid w:val="0096552F"/>
    <w:rsid w:val="00965732"/>
    <w:rsid w:val="009675C0"/>
    <w:rsid w:val="0096784F"/>
    <w:rsid w:val="0097091A"/>
    <w:rsid w:val="00970B38"/>
    <w:rsid w:val="00971BD5"/>
    <w:rsid w:val="00971FC7"/>
    <w:rsid w:val="00972113"/>
    <w:rsid w:val="009726EF"/>
    <w:rsid w:val="0097374D"/>
    <w:rsid w:val="00973E7A"/>
    <w:rsid w:val="00973F03"/>
    <w:rsid w:val="009742FC"/>
    <w:rsid w:val="00976AA0"/>
    <w:rsid w:val="00976B21"/>
    <w:rsid w:val="00977292"/>
    <w:rsid w:val="00977822"/>
    <w:rsid w:val="00977985"/>
    <w:rsid w:val="00977C4A"/>
    <w:rsid w:val="0098078F"/>
    <w:rsid w:val="00980D30"/>
    <w:rsid w:val="009818B9"/>
    <w:rsid w:val="00981C48"/>
    <w:rsid w:val="00982EEF"/>
    <w:rsid w:val="00982F5B"/>
    <w:rsid w:val="00983271"/>
    <w:rsid w:val="00983575"/>
    <w:rsid w:val="00983661"/>
    <w:rsid w:val="00983CBC"/>
    <w:rsid w:val="00983E1F"/>
    <w:rsid w:val="00983EDE"/>
    <w:rsid w:val="00984620"/>
    <w:rsid w:val="00984B0D"/>
    <w:rsid w:val="00985258"/>
    <w:rsid w:val="00985AA0"/>
    <w:rsid w:val="00986E8D"/>
    <w:rsid w:val="00987D7D"/>
    <w:rsid w:val="00987EC0"/>
    <w:rsid w:val="00990170"/>
    <w:rsid w:val="009901F0"/>
    <w:rsid w:val="009903AC"/>
    <w:rsid w:val="009907B5"/>
    <w:rsid w:val="0099087B"/>
    <w:rsid w:val="00990D66"/>
    <w:rsid w:val="0099182E"/>
    <w:rsid w:val="00991E3C"/>
    <w:rsid w:val="009929A3"/>
    <w:rsid w:val="00992B8B"/>
    <w:rsid w:val="009942FC"/>
    <w:rsid w:val="009948D9"/>
    <w:rsid w:val="00994EF5"/>
    <w:rsid w:val="00995DEA"/>
    <w:rsid w:val="00996035"/>
    <w:rsid w:val="0099632A"/>
    <w:rsid w:val="00996B57"/>
    <w:rsid w:val="00996D55"/>
    <w:rsid w:val="00996F2A"/>
    <w:rsid w:val="0099703D"/>
    <w:rsid w:val="009975A2"/>
    <w:rsid w:val="00997BFB"/>
    <w:rsid w:val="009A0287"/>
    <w:rsid w:val="009A0BDE"/>
    <w:rsid w:val="009A1A46"/>
    <w:rsid w:val="009A1BAA"/>
    <w:rsid w:val="009A22C3"/>
    <w:rsid w:val="009A2B01"/>
    <w:rsid w:val="009A3151"/>
    <w:rsid w:val="009A376D"/>
    <w:rsid w:val="009A4C6A"/>
    <w:rsid w:val="009A51FE"/>
    <w:rsid w:val="009A52E7"/>
    <w:rsid w:val="009A64E4"/>
    <w:rsid w:val="009A6ADF"/>
    <w:rsid w:val="009A6CCB"/>
    <w:rsid w:val="009A7AEF"/>
    <w:rsid w:val="009A7D81"/>
    <w:rsid w:val="009B0B57"/>
    <w:rsid w:val="009B0F2F"/>
    <w:rsid w:val="009B1495"/>
    <w:rsid w:val="009B1D77"/>
    <w:rsid w:val="009B2619"/>
    <w:rsid w:val="009B27E3"/>
    <w:rsid w:val="009B2DF5"/>
    <w:rsid w:val="009B3D3D"/>
    <w:rsid w:val="009B3E0E"/>
    <w:rsid w:val="009B57C0"/>
    <w:rsid w:val="009B5C05"/>
    <w:rsid w:val="009B62CB"/>
    <w:rsid w:val="009B783C"/>
    <w:rsid w:val="009C0420"/>
    <w:rsid w:val="009C0B60"/>
    <w:rsid w:val="009C0BF9"/>
    <w:rsid w:val="009C102B"/>
    <w:rsid w:val="009C15D2"/>
    <w:rsid w:val="009C167D"/>
    <w:rsid w:val="009C16B1"/>
    <w:rsid w:val="009C26B3"/>
    <w:rsid w:val="009C2E53"/>
    <w:rsid w:val="009C30C7"/>
    <w:rsid w:val="009C3452"/>
    <w:rsid w:val="009C3872"/>
    <w:rsid w:val="009C473E"/>
    <w:rsid w:val="009C50A6"/>
    <w:rsid w:val="009C535E"/>
    <w:rsid w:val="009C55E6"/>
    <w:rsid w:val="009C56DB"/>
    <w:rsid w:val="009C6698"/>
    <w:rsid w:val="009C6A39"/>
    <w:rsid w:val="009C6DD0"/>
    <w:rsid w:val="009C6E1F"/>
    <w:rsid w:val="009C78F2"/>
    <w:rsid w:val="009D1112"/>
    <w:rsid w:val="009D1BBE"/>
    <w:rsid w:val="009D1FF7"/>
    <w:rsid w:val="009D215B"/>
    <w:rsid w:val="009D21B0"/>
    <w:rsid w:val="009D244F"/>
    <w:rsid w:val="009D289E"/>
    <w:rsid w:val="009D43BA"/>
    <w:rsid w:val="009D449C"/>
    <w:rsid w:val="009D4D5F"/>
    <w:rsid w:val="009D70DD"/>
    <w:rsid w:val="009D75E6"/>
    <w:rsid w:val="009D77DE"/>
    <w:rsid w:val="009D77EB"/>
    <w:rsid w:val="009D7F3F"/>
    <w:rsid w:val="009D7FD6"/>
    <w:rsid w:val="009E0CA3"/>
    <w:rsid w:val="009E2449"/>
    <w:rsid w:val="009E2521"/>
    <w:rsid w:val="009E27C5"/>
    <w:rsid w:val="009E2CA5"/>
    <w:rsid w:val="009E3699"/>
    <w:rsid w:val="009E38B4"/>
    <w:rsid w:val="009E42BA"/>
    <w:rsid w:val="009E43D0"/>
    <w:rsid w:val="009E49DD"/>
    <w:rsid w:val="009E4F21"/>
    <w:rsid w:val="009E582E"/>
    <w:rsid w:val="009E5AD7"/>
    <w:rsid w:val="009E5C3F"/>
    <w:rsid w:val="009E676F"/>
    <w:rsid w:val="009E7706"/>
    <w:rsid w:val="009E7B95"/>
    <w:rsid w:val="009F06C3"/>
    <w:rsid w:val="009F0BD5"/>
    <w:rsid w:val="009F0D21"/>
    <w:rsid w:val="009F108B"/>
    <w:rsid w:val="009F1A53"/>
    <w:rsid w:val="009F2AD9"/>
    <w:rsid w:val="009F2EB1"/>
    <w:rsid w:val="009F3767"/>
    <w:rsid w:val="009F379A"/>
    <w:rsid w:val="009F3997"/>
    <w:rsid w:val="009F3F15"/>
    <w:rsid w:val="009F416B"/>
    <w:rsid w:val="009F4261"/>
    <w:rsid w:val="009F4429"/>
    <w:rsid w:val="009F56D4"/>
    <w:rsid w:val="009F5A01"/>
    <w:rsid w:val="009F5E77"/>
    <w:rsid w:val="009F5E97"/>
    <w:rsid w:val="009F60DF"/>
    <w:rsid w:val="009F62B9"/>
    <w:rsid w:val="009F6686"/>
    <w:rsid w:val="009F7392"/>
    <w:rsid w:val="009F74C6"/>
    <w:rsid w:val="009F7533"/>
    <w:rsid w:val="009F7860"/>
    <w:rsid w:val="00A0066A"/>
    <w:rsid w:val="00A008B1"/>
    <w:rsid w:val="00A0094B"/>
    <w:rsid w:val="00A00BC0"/>
    <w:rsid w:val="00A0227D"/>
    <w:rsid w:val="00A0369B"/>
    <w:rsid w:val="00A04021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48E"/>
    <w:rsid w:val="00A106B7"/>
    <w:rsid w:val="00A116C4"/>
    <w:rsid w:val="00A11DBC"/>
    <w:rsid w:val="00A124FC"/>
    <w:rsid w:val="00A13A4E"/>
    <w:rsid w:val="00A1411C"/>
    <w:rsid w:val="00A14187"/>
    <w:rsid w:val="00A14342"/>
    <w:rsid w:val="00A146A0"/>
    <w:rsid w:val="00A1503F"/>
    <w:rsid w:val="00A155CF"/>
    <w:rsid w:val="00A1567A"/>
    <w:rsid w:val="00A15860"/>
    <w:rsid w:val="00A15F37"/>
    <w:rsid w:val="00A163B7"/>
    <w:rsid w:val="00A1653C"/>
    <w:rsid w:val="00A16577"/>
    <w:rsid w:val="00A169A2"/>
    <w:rsid w:val="00A172EC"/>
    <w:rsid w:val="00A17AB5"/>
    <w:rsid w:val="00A2080F"/>
    <w:rsid w:val="00A20A0A"/>
    <w:rsid w:val="00A20EB3"/>
    <w:rsid w:val="00A21DD4"/>
    <w:rsid w:val="00A21EC1"/>
    <w:rsid w:val="00A227CB"/>
    <w:rsid w:val="00A23124"/>
    <w:rsid w:val="00A23363"/>
    <w:rsid w:val="00A23501"/>
    <w:rsid w:val="00A2378A"/>
    <w:rsid w:val="00A23DA8"/>
    <w:rsid w:val="00A246CC"/>
    <w:rsid w:val="00A24E66"/>
    <w:rsid w:val="00A250A0"/>
    <w:rsid w:val="00A26966"/>
    <w:rsid w:val="00A2751D"/>
    <w:rsid w:val="00A3060E"/>
    <w:rsid w:val="00A30802"/>
    <w:rsid w:val="00A3083D"/>
    <w:rsid w:val="00A30E7E"/>
    <w:rsid w:val="00A31508"/>
    <w:rsid w:val="00A317A4"/>
    <w:rsid w:val="00A321B3"/>
    <w:rsid w:val="00A321CF"/>
    <w:rsid w:val="00A326AF"/>
    <w:rsid w:val="00A327A7"/>
    <w:rsid w:val="00A32BA0"/>
    <w:rsid w:val="00A342CA"/>
    <w:rsid w:val="00A346ED"/>
    <w:rsid w:val="00A349AB"/>
    <w:rsid w:val="00A34DE0"/>
    <w:rsid w:val="00A35551"/>
    <w:rsid w:val="00A3564B"/>
    <w:rsid w:val="00A358AC"/>
    <w:rsid w:val="00A35B10"/>
    <w:rsid w:val="00A362BE"/>
    <w:rsid w:val="00A364A7"/>
    <w:rsid w:val="00A36D5C"/>
    <w:rsid w:val="00A36FE1"/>
    <w:rsid w:val="00A37CB2"/>
    <w:rsid w:val="00A4055F"/>
    <w:rsid w:val="00A40ACD"/>
    <w:rsid w:val="00A40EC0"/>
    <w:rsid w:val="00A41DFA"/>
    <w:rsid w:val="00A43F13"/>
    <w:rsid w:val="00A4470A"/>
    <w:rsid w:val="00A45885"/>
    <w:rsid w:val="00A45FBA"/>
    <w:rsid w:val="00A46755"/>
    <w:rsid w:val="00A47668"/>
    <w:rsid w:val="00A47E86"/>
    <w:rsid w:val="00A50EAC"/>
    <w:rsid w:val="00A51472"/>
    <w:rsid w:val="00A51826"/>
    <w:rsid w:val="00A5207F"/>
    <w:rsid w:val="00A52D6C"/>
    <w:rsid w:val="00A53455"/>
    <w:rsid w:val="00A53B97"/>
    <w:rsid w:val="00A53F6B"/>
    <w:rsid w:val="00A54C84"/>
    <w:rsid w:val="00A55546"/>
    <w:rsid w:val="00A556AC"/>
    <w:rsid w:val="00A561FB"/>
    <w:rsid w:val="00A56E1A"/>
    <w:rsid w:val="00A56F23"/>
    <w:rsid w:val="00A571A1"/>
    <w:rsid w:val="00A57B91"/>
    <w:rsid w:val="00A618E1"/>
    <w:rsid w:val="00A619AC"/>
    <w:rsid w:val="00A6206E"/>
    <w:rsid w:val="00A62D5A"/>
    <w:rsid w:val="00A62D82"/>
    <w:rsid w:val="00A63C6D"/>
    <w:rsid w:val="00A643D7"/>
    <w:rsid w:val="00A647F1"/>
    <w:rsid w:val="00A6483D"/>
    <w:rsid w:val="00A648CC"/>
    <w:rsid w:val="00A64A41"/>
    <w:rsid w:val="00A65016"/>
    <w:rsid w:val="00A657A6"/>
    <w:rsid w:val="00A65F26"/>
    <w:rsid w:val="00A66007"/>
    <w:rsid w:val="00A66070"/>
    <w:rsid w:val="00A663B3"/>
    <w:rsid w:val="00A668F3"/>
    <w:rsid w:val="00A669EF"/>
    <w:rsid w:val="00A67FC2"/>
    <w:rsid w:val="00A70774"/>
    <w:rsid w:val="00A70C2C"/>
    <w:rsid w:val="00A70FE4"/>
    <w:rsid w:val="00A71708"/>
    <w:rsid w:val="00A71C80"/>
    <w:rsid w:val="00A71EB3"/>
    <w:rsid w:val="00A739A7"/>
    <w:rsid w:val="00A73F20"/>
    <w:rsid w:val="00A744D3"/>
    <w:rsid w:val="00A74C05"/>
    <w:rsid w:val="00A74F74"/>
    <w:rsid w:val="00A755AF"/>
    <w:rsid w:val="00A75623"/>
    <w:rsid w:val="00A75EC8"/>
    <w:rsid w:val="00A7635D"/>
    <w:rsid w:val="00A7688D"/>
    <w:rsid w:val="00A769DF"/>
    <w:rsid w:val="00A76A3C"/>
    <w:rsid w:val="00A76BCC"/>
    <w:rsid w:val="00A77030"/>
    <w:rsid w:val="00A779BF"/>
    <w:rsid w:val="00A77AFC"/>
    <w:rsid w:val="00A80C49"/>
    <w:rsid w:val="00A80D5D"/>
    <w:rsid w:val="00A81306"/>
    <w:rsid w:val="00A819C8"/>
    <w:rsid w:val="00A82A18"/>
    <w:rsid w:val="00A83B94"/>
    <w:rsid w:val="00A83F2F"/>
    <w:rsid w:val="00A84739"/>
    <w:rsid w:val="00A84DFD"/>
    <w:rsid w:val="00A86569"/>
    <w:rsid w:val="00A86650"/>
    <w:rsid w:val="00A867D0"/>
    <w:rsid w:val="00A900FD"/>
    <w:rsid w:val="00A905BD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45D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4CE"/>
    <w:rsid w:val="00AA68C3"/>
    <w:rsid w:val="00AB0801"/>
    <w:rsid w:val="00AB0BC4"/>
    <w:rsid w:val="00AB0D37"/>
    <w:rsid w:val="00AB108F"/>
    <w:rsid w:val="00AB13C5"/>
    <w:rsid w:val="00AB15D1"/>
    <w:rsid w:val="00AB15D5"/>
    <w:rsid w:val="00AB1AE4"/>
    <w:rsid w:val="00AB1EEF"/>
    <w:rsid w:val="00AB2B41"/>
    <w:rsid w:val="00AB2D6D"/>
    <w:rsid w:val="00AB3196"/>
    <w:rsid w:val="00AB36A4"/>
    <w:rsid w:val="00AB3E05"/>
    <w:rsid w:val="00AB4048"/>
    <w:rsid w:val="00AB52C4"/>
    <w:rsid w:val="00AB5865"/>
    <w:rsid w:val="00AB660A"/>
    <w:rsid w:val="00AB6A0E"/>
    <w:rsid w:val="00AB6E1E"/>
    <w:rsid w:val="00AC0B80"/>
    <w:rsid w:val="00AC16F0"/>
    <w:rsid w:val="00AC274F"/>
    <w:rsid w:val="00AC3745"/>
    <w:rsid w:val="00AC397A"/>
    <w:rsid w:val="00AC3A2D"/>
    <w:rsid w:val="00AC4001"/>
    <w:rsid w:val="00AC5239"/>
    <w:rsid w:val="00AC52E6"/>
    <w:rsid w:val="00AC5D6C"/>
    <w:rsid w:val="00AC6691"/>
    <w:rsid w:val="00AC6C33"/>
    <w:rsid w:val="00AC7C10"/>
    <w:rsid w:val="00AC7FE3"/>
    <w:rsid w:val="00AC7FED"/>
    <w:rsid w:val="00AD05AC"/>
    <w:rsid w:val="00AD1127"/>
    <w:rsid w:val="00AD1132"/>
    <w:rsid w:val="00AD1407"/>
    <w:rsid w:val="00AD16D7"/>
    <w:rsid w:val="00AD2660"/>
    <w:rsid w:val="00AD2CA1"/>
    <w:rsid w:val="00AD30D2"/>
    <w:rsid w:val="00AD40CE"/>
    <w:rsid w:val="00AD5988"/>
    <w:rsid w:val="00AD5E74"/>
    <w:rsid w:val="00AD6BF9"/>
    <w:rsid w:val="00AD7922"/>
    <w:rsid w:val="00AD798D"/>
    <w:rsid w:val="00AE04D0"/>
    <w:rsid w:val="00AE0844"/>
    <w:rsid w:val="00AE13F7"/>
    <w:rsid w:val="00AE1A4F"/>
    <w:rsid w:val="00AE1F22"/>
    <w:rsid w:val="00AE248B"/>
    <w:rsid w:val="00AE386A"/>
    <w:rsid w:val="00AE4016"/>
    <w:rsid w:val="00AE4823"/>
    <w:rsid w:val="00AE67A6"/>
    <w:rsid w:val="00AE67BB"/>
    <w:rsid w:val="00AF0797"/>
    <w:rsid w:val="00AF1265"/>
    <w:rsid w:val="00AF281A"/>
    <w:rsid w:val="00AF3DFD"/>
    <w:rsid w:val="00AF40BF"/>
    <w:rsid w:val="00AF42CF"/>
    <w:rsid w:val="00AF4C6E"/>
    <w:rsid w:val="00AF4CAA"/>
    <w:rsid w:val="00AF50BF"/>
    <w:rsid w:val="00AF5EB9"/>
    <w:rsid w:val="00AF6417"/>
    <w:rsid w:val="00B01AF8"/>
    <w:rsid w:val="00B02147"/>
    <w:rsid w:val="00B0284A"/>
    <w:rsid w:val="00B03AD3"/>
    <w:rsid w:val="00B048C8"/>
    <w:rsid w:val="00B065F6"/>
    <w:rsid w:val="00B0682E"/>
    <w:rsid w:val="00B068AC"/>
    <w:rsid w:val="00B07B08"/>
    <w:rsid w:val="00B1005A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5D7"/>
    <w:rsid w:val="00B20C31"/>
    <w:rsid w:val="00B22108"/>
    <w:rsid w:val="00B22C17"/>
    <w:rsid w:val="00B24E20"/>
    <w:rsid w:val="00B24F6D"/>
    <w:rsid w:val="00B251AD"/>
    <w:rsid w:val="00B2524B"/>
    <w:rsid w:val="00B2536B"/>
    <w:rsid w:val="00B25566"/>
    <w:rsid w:val="00B25D16"/>
    <w:rsid w:val="00B26015"/>
    <w:rsid w:val="00B2619C"/>
    <w:rsid w:val="00B26707"/>
    <w:rsid w:val="00B26BE6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68CA"/>
    <w:rsid w:val="00B37099"/>
    <w:rsid w:val="00B3728A"/>
    <w:rsid w:val="00B37818"/>
    <w:rsid w:val="00B37DD5"/>
    <w:rsid w:val="00B37FB1"/>
    <w:rsid w:val="00B41BF1"/>
    <w:rsid w:val="00B425D1"/>
    <w:rsid w:val="00B429CE"/>
    <w:rsid w:val="00B4314F"/>
    <w:rsid w:val="00B43E33"/>
    <w:rsid w:val="00B44118"/>
    <w:rsid w:val="00B44285"/>
    <w:rsid w:val="00B44717"/>
    <w:rsid w:val="00B44A93"/>
    <w:rsid w:val="00B458DC"/>
    <w:rsid w:val="00B45C62"/>
    <w:rsid w:val="00B461F3"/>
    <w:rsid w:val="00B501D9"/>
    <w:rsid w:val="00B5126C"/>
    <w:rsid w:val="00B5200D"/>
    <w:rsid w:val="00B52025"/>
    <w:rsid w:val="00B52323"/>
    <w:rsid w:val="00B52371"/>
    <w:rsid w:val="00B525C7"/>
    <w:rsid w:val="00B52A24"/>
    <w:rsid w:val="00B52BFC"/>
    <w:rsid w:val="00B52E27"/>
    <w:rsid w:val="00B5365E"/>
    <w:rsid w:val="00B5396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40E"/>
    <w:rsid w:val="00B564DC"/>
    <w:rsid w:val="00B56E35"/>
    <w:rsid w:val="00B56FB7"/>
    <w:rsid w:val="00B60127"/>
    <w:rsid w:val="00B603D3"/>
    <w:rsid w:val="00B60C62"/>
    <w:rsid w:val="00B611D3"/>
    <w:rsid w:val="00B62CCF"/>
    <w:rsid w:val="00B62D2F"/>
    <w:rsid w:val="00B6352C"/>
    <w:rsid w:val="00B6384C"/>
    <w:rsid w:val="00B6392D"/>
    <w:rsid w:val="00B63B85"/>
    <w:rsid w:val="00B63D2E"/>
    <w:rsid w:val="00B63F69"/>
    <w:rsid w:val="00B63FF7"/>
    <w:rsid w:val="00B6446F"/>
    <w:rsid w:val="00B6557B"/>
    <w:rsid w:val="00B66175"/>
    <w:rsid w:val="00B66F2B"/>
    <w:rsid w:val="00B676B3"/>
    <w:rsid w:val="00B67968"/>
    <w:rsid w:val="00B67DA1"/>
    <w:rsid w:val="00B67DE6"/>
    <w:rsid w:val="00B7043F"/>
    <w:rsid w:val="00B7074C"/>
    <w:rsid w:val="00B7097E"/>
    <w:rsid w:val="00B71449"/>
    <w:rsid w:val="00B71E6B"/>
    <w:rsid w:val="00B7273F"/>
    <w:rsid w:val="00B73021"/>
    <w:rsid w:val="00B73427"/>
    <w:rsid w:val="00B7388C"/>
    <w:rsid w:val="00B73D79"/>
    <w:rsid w:val="00B74995"/>
    <w:rsid w:val="00B74A00"/>
    <w:rsid w:val="00B74BAB"/>
    <w:rsid w:val="00B77255"/>
    <w:rsid w:val="00B772CF"/>
    <w:rsid w:val="00B775C7"/>
    <w:rsid w:val="00B77EC0"/>
    <w:rsid w:val="00B77F6E"/>
    <w:rsid w:val="00B803D7"/>
    <w:rsid w:val="00B805F3"/>
    <w:rsid w:val="00B80A73"/>
    <w:rsid w:val="00B824D7"/>
    <w:rsid w:val="00B829F5"/>
    <w:rsid w:val="00B831CB"/>
    <w:rsid w:val="00B831E3"/>
    <w:rsid w:val="00B83A84"/>
    <w:rsid w:val="00B8445D"/>
    <w:rsid w:val="00B84CE9"/>
    <w:rsid w:val="00B84EC3"/>
    <w:rsid w:val="00B856A9"/>
    <w:rsid w:val="00B857E9"/>
    <w:rsid w:val="00B85F80"/>
    <w:rsid w:val="00B872EF"/>
    <w:rsid w:val="00B90789"/>
    <w:rsid w:val="00B9128B"/>
    <w:rsid w:val="00B9175D"/>
    <w:rsid w:val="00B918A5"/>
    <w:rsid w:val="00B9254A"/>
    <w:rsid w:val="00B9257D"/>
    <w:rsid w:val="00B93093"/>
    <w:rsid w:val="00B9333F"/>
    <w:rsid w:val="00B934A9"/>
    <w:rsid w:val="00B935BB"/>
    <w:rsid w:val="00B93E36"/>
    <w:rsid w:val="00B93E56"/>
    <w:rsid w:val="00B94031"/>
    <w:rsid w:val="00B942BA"/>
    <w:rsid w:val="00B94CFB"/>
    <w:rsid w:val="00B95170"/>
    <w:rsid w:val="00B9529A"/>
    <w:rsid w:val="00B955B2"/>
    <w:rsid w:val="00B9571D"/>
    <w:rsid w:val="00B95A33"/>
    <w:rsid w:val="00B95DF1"/>
    <w:rsid w:val="00B95FC7"/>
    <w:rsid w:val="00B97099"/>
    <w:rsid w:val="00BA052E"/>
    <w:rsid w:val="00BA1A24"/>
    <w:rsid w:val="00BA1E3C"/>
    <w:rsid w:val="00BA22CA"/>
    <w:rsid w:val="00BA2BA3"/>
    <w:rsid w:val="00BA3206"/>
    <w:rsid w:val="00BA397B"/>
    <w:rsid w:val="00BA3B79"/>
    <w:rsid w:val="00BA3DF8"/>
    <w:rsid w:val="00BA3F6A"/>
    <w:rsid w:val="00BA45FA"/>
    <w:rsid w:val="00BA4BF2"/>
    <w:rsid w:val="00BA4D46"/>
    <w:rsid w:val="00BA59DB"/>
    <w:rsid w:val="00BA65A0"/>
    <w:rsid w:val="00BA6FBC"/>
    <w:rsid w:val="00BA761F"/>
    <w:rsid w:val="00BA77CE"/>
    <w:rsid w:val="00BA7F31"/>
    <w:rsid w:val="00BB0268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631"/>
    <w:rsid w:val="00BB78D8"/>
    <w:rsid w:val="00BB7A79"/>
    <w:rsid w:val="00BB7AFB"/>
    <w:rsid w:val="00BC004F"/>
    <w:rsid w:val="00BC00AA"/>
    <w:rsid w:val="00BC017A"/>
    <w:rsid w:val="00BC05B4"/>
    <w:rsid w:val="00BC2781"/>
    <w:rsid w:val="00BC279D"/>
    <w:rsid w:val="00BC2DF3"/>
    <w:rsid w:val="00BC2FFD"/>
    <w:rsid w:val="00BC349C"/>
    <w:rsid w:val="00BC42D9"/>
    <w:rsid w:val="00BC465B"/>
    <w:rsid w:val="00BC527D"/>
    <w:rsid w:val="00BC5B93"/>
    <w:rsid w:val="00BC644F"/>
    <w:rsid w:val="00BC67EC"/>
    <w:rsid w:val="00BC6AAA"/>
    <w:rsid w:val="00BC6B32"/>
    <w:rsid w:val="00BC7266"/>
    <w:rsid w:val="00BC74FD"/>
    <w:rsid w:val="00BC7507"/>
    <w:rsid w:val="00BD0979"/>
    <w:rsid w:val="00BD29B1"/>
    <w:rsid w:val="00BD2DB3"/>
    <w:rsid w:val="00BD3663"/>
    <w:rsid w:val="00BD4204"/>
    <w:rsid w:val="00BD4828"/>
    <w:rsid w:val="00BD4CD8"/>
    <w:rsid w:val="00BD5ADF"/>
    <w:rsid w:val="00BD5B53"/>
    <w:rsid w:val="00BD66EE"/>
    <w:rsid w:val="00BD6DA7"/>
    <w:rsid w:val="00BD6FDF"/>
    <w:rsid w:val="00BD7978"/>
    <w:rsid w:val="00BE0399"/>
    <w:rsid w:val="00BE0800"/>
    <w:rsid w:val="00BE0C5D"/>
    <w:rsid w:val="00BE120F"/>
    <w:rsid w:val="00BE2115"/>
    <w:rsid w:val="00BE29DE"/>
    <w:rsid w:val="00BE3806"/>
    <w:rsid w:val="00BE3EB2"/>
    <w:rsid w:val="00BE5C47"/>
    <w:rsid w:val="00BE5E69"/>
    <w:rsid w:val="00BE6056"/>
    <w:rsid w:val="00BE630E"/>
    <w:rsid w:val="00BE72D0"/>
    <w:rsid w:val="00BE7FFB"/>
    <w:rsid w:val="00BF0303"/>
    <w:rsid w:val="00BF0B79"/>
    <w:rsid w:val="00BF0F6B"/>
    <w:rsid w:val="00BF1017"/>
    <w:rsid w:val="00BF1119"/>
    <w:rsid w:val="00BF1742"/>
    <w:rsid w:val="00BF1C79"/>
    <w:rsid w:val="00BF1FBF"/>
    <w:rsid w:val="00BF2220"/>
    <w:rsid w:val="00BF2238"/>
    <w:rsid w:val="00BF22B6"/>
    <w:rsid w:val="00BF237E"/>
    <w:rsid w:val="00BF238F"/>
    <w:rsid w:val="00BF2658"/>
    <w:rsid w:val="00BF2913"/>
    <w:rsid w:val="00BF32C1"/>
    <w:rsid w:val="00BF387E"/>
    <w:rsid w:val="00BF4E9D"/>
    <w:rsid w:val="00BF52B4"/>
    <w:rsid w:val="00BF54C2"/>
    <w:rsid w:val="00BF664E"/>
    <w:rsid w:val="00BF6652"/>
    <w:rsid w:val="00BF732C"/>
    <w:rsid w:val="00BF7BAE"/>
    <w:rsid w:val="00BF7F90"/>
    <w:rsid w:val="00C008E3"/>
    <w:rsid w:val="00C00E44"/>
    <w:rsid w:val="00C019E3"/>
    <w:rsid w:val="00C01AF8"/>
    <w:rsid w:val="00C04344"/>
    <w:rsid w:val="00C0480A"/>
    <w:rsid w:val="00C062D4"/>
    <w:rsid w:val="00C06812"/>
    <w:rsid w:val="00C06827"/>
    <w:rsid w:val="00C06F26"/>
    <w:rsid w:val="00C07804"/>
    <w:rsid w:val="00C07D50"/>
    <w:rsid w:val="00C1044D"/>
    <w:rsid w:val="00C10C5B"/>
    <w:rsid w:val="00C10D8F"/>
    <w:rsid w:val="00C11AE5"/>
    <w:rsid w:val="00C11B2B"/>
    <w:rsid w:val="00C11DBA"/>
    <w:rsid w:val="00C11E4C"/>
    <w:rsid w:val="00C124F1"/>
    <w:rsid w:val="00C1273F"/>
    <w:rsid w:val="00C12C3D"/>
    <w:rsid w:val="00C1305C"/>
    <w:rsid w:val="00C13130"/>
    <w:rsid w:val="00C13B17"/>
    <w:rsid w:val="00C13B56"/>
    <w:rsid w:val="00C149EC"/>
    <w:rsid w:val="00C14A6A"/>
    <w:rsid w:val="00C14F5B"/>
    <w:rsid w:val="00C15DA3"/>
    <w:rsid w:val="00C15E29"/>
    <w:rsid w:val="00C15FD7"/>
    <w:rsid w:val="00C16132"/>
    <w:rsid w:val="00C1616D"/>
    <w:rsid w:val="00C161F5"/>
    <w:rsid w:val="00C163BD"/>
    <w:rsid w:val="00C16986"/>
    <w:rsid w:val="00C17436"/>
    <w:rsid w:val="00C1754C"/>
    <w:rsid w:val="00C177D7"/>
    <w:rsid w:val="00C20D76"/>
    <w:rsid w:val="00C21D7F"/>
    <w:rsid w:val="00C225A6"/>
    <w:rsid w:val="00C22801"/>
    <w:rsid w:val="00C22B0B"/>
    <w:rsid w:val="00C23687"/>
    <w:rsid w:val="00C23746"/>
    <w:rsid w:val="00C23C22"/>
    <w:rsid w:val="00C240EE"/>
    <w:rsid w:val="00C24328"/>
    <w:rsid w:val="00C245CC"/>
    <w:rsid w:val="00C246EE"/>
    <w:rsid w:val="00C24D60"/>
    <w:rsid w:val="00C265E0"/>
    <w:rsid w:val="00C26AA8"/>
    <w:rsid w:val="00C2761A"/>
    <w:rsid w:val="00C277E4"/>
    <w:rsid w:val="00C27FD9"/>
    <w:rsid w:val="00C3011E"/>
    <w:rsid w:val="00C3034C"/>
    <w:rsid w:val="00C3039A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CB"/>
    <w:rsid w:val="00C37815"/>
    <w:rsid w:val="00C37AF3"/>
    <w:rsid w:val="00C40398"/>
    <w:rsid w:val="00C405F8"/>
    <w:rsid w:val="00C40D6A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294"/>
    <w:rsid w:val="00C50DAE"/>
    <w:rsid w:val="00C51312"/>
    <w:rsid w:val="00C51B74"/>
    <w:rsid w:val="00C520C5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7BC"/>
    <w:rsid w:val="00C62B90"/>
    <w:rsid w:val="00C634C0"/>
    <w:rsid w:val="00C6364E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62FF"/>
    <w:rsid w:val="00C67612"/>
    <w:rsid w:val="00C67B65"/>
    <w:rsid w:val="00C67D94"/>
    <w:rsid w:val="00C70DD2"/>
    <w:rsid w:val="00C710EE"/>
    <w:rsid w:val="00C7180A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4FF"/>
    <w:rsid w:val="00C77973"/>
    <w:rsid w:val="00C77BF4"/>
    <w:rsid w:val="00C806F1"/>
    <w:rsid w:val="00C80E70"/>
    <w:rsid w:val="00C8176B"/>
    <w:rsid w:val="00C824A9"/>
    <w:rsid w:val="00C82F5C"/>
    <w:rsid w:val="00C839FA"/>
    <w:rsid w:val="00C84A93"/>
    <w:rsid w:val="00C84C60"/>
    <w:rsid w:val="00C85A7A"/>
    <w:rsid w:val="00C85BE6"/>
    <w:rsid w:val="00C85D5A"/>
    <w:rsid w:val="00C860D5"/>
    <w:rsid w:val="00C87019"/>
    <w:rsid w:val="00C901E5"/>
    <w:rsid w:val="00C90AA7"/>
    <w:rsid w:val="00C90AEF"/>
    <w:rsid w:val="00C90B89"/>
    <w:rsid w:val="00C90CCF"/>
    <w:rsid w:val="00C914E0"/>
    <w:rsid w:val="00C91543"/>
    <w:rsid w:val="00C91E90"/>
    <w:rsid w:val="00C9216F"/>
    <w:rsid w:val="00C92691"/>
    <w:rsid w:val="00C926AF"/>
    <w:rsid w:val="00C927A6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528"/>
    <w:rsid w:val="00CA0166"/>
    <w:rsid w:val="00CA138C"/>
    <w:rsid w:val="00CA16B7"/>
    <w:rsid w:val="00CA1773"/>
    <w:rsid w:val="00CA26FC"/>
    <w:rsid w:val="00CA35B9"/>
    <w:rsid w:val="00CA3843"/>
    <w:rsid w:val="00CA3D4E"/>
    <w:rsid w:val="00CA3EBD"/>
    <w:rsid w:val="00CA4179"/>
    <w:rsid w:val="00CA50AD"/>
    <w:rsid w:val="00CA5428"/>
    <w:rsid w:val="00CA5D31"/>
    <w:rsid w:val="00CA6BAD"/>
    <w:rsid w:val="00CA6F70"/>
    <w:rsid w:val="00CA7116"/>
    <w:rsid w:val="00CA7990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BB4"/>
    <w:rsid w:val="00CB5D35"/>
    <w:rsid w:val="00CB6239"/>
    <w:rsid w:val="00CB6307"/>
    <w:rsid w:val="00CB6602"/>
    <w:rsid w:val="00CB73E8"/>
    <w:rsid w:val="00CC0343"/>
    <w:rsid w:val="00CC04E1"/>
    <w:rsid w:val="00CC0712"/>
    <w:rsid w:val="00CC09A4"/>
    <w:rsid w:val="00CC0C8E"/>
    <w:rsid w:val="00CC145C"/>
    <w:rsid w:val="00CC155C"/>
    <w:rsid w:val="00CC1EDB"/>
    <w:rsid w:val="00CC27A5"/>
    <w:rsid w:val="00CC331B"/>
    <w:rsid w:val="00CC39EE"/>
    <w:rsid w:val="00CC3BC8"/>
    <w:rsid w:val="00CC429E"/>
    <w:rsid w:val="00CC4342"/>
    <w:rsid w:val="00CC4C7B"/>
    <w:rsid w:val="00CC4FB0"/>
    <w:rsid w:val="00CC6CEC"/>
    <w:rsid w:val="00CC73EF"/>
    <w:rsid w:val="00CC7C67"/>
    <w:rsid w:val="00CD0600"/>
    <w:rsid w:val="00CD1830"/>
    <w:rsid w:val="00CD1A75"/>
    <w:rsid w:val="00CD1DDF"/>
    <w:rsid w:val="00CD2CB7"/>
    <w:rsid w:val="00CD3349"/>
    <w:rsid w:val="00CD3495"/>
    <w:rsid w:val="00CD3D1D"/>
    <w:rsid w:val="00CD4724"/>
    <w:rsid w:val="00CD4A31"/>
    <w:rsid w:val="00CD4E92"/>
    <w:rsid w:val="00CD547E"/>
    <w:rsid w:val="00CD584F"/>
    <w:rsid w:val="00CD5C5E"/>
    <w:rsid w:val="00CD5F1D"/>
    <w:rsid w:val="00CD6B83"/>
    <w:rsid w:val="00CD6FA7"/>
    <w:rsid w:val="00CD73AC"/>
    <w:rsid w:val="00CD7AB2"/>
    <w:rsid w:val="00CE063B"/>
    <w:rsid w:val="00CE245A"/>
    <w:rsid w:val="00CE3261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16D9"/>
    <w:rsid w:val="00CF2879"/>
    <w:rsid w:val="00CF2B12"/>
    <w:rsid w:val="00CF49B0"/>
    <w:rsid w:val="00CF513C"/>
    <w:rsid w:val="00CF582C"/>
    <w:rsid w:val="00CF60D8"/>
    <w:rsid w:val="00CF6C82"/>
    <w:rsid w:val="00CF7409"/>
    <w:rsid w:val="00CF7CC3"/>
    <w:rsid w:val="00D00307"/>
    <w:rsid w:val="00D0163E"/>
    <w:rsid w:val="00D028E2"/>
    <w:rsid w:val="00D03AC1"/>
    <w:rsid w:val="00D04405"/>
    <w:rsid w:val="00D045D4"/>
    <w:rsid w:val="00D04DAC"/>
    <w:rsid w:val="00D04FFD"/>
    <w:rsid w:val="00D05431"/>
    <w:rsid w:val="00D0544A"/>
    <w:rsid w:val="00D0556F"/>
    <w:rsid w:val="00D06686"/>
    <w:rsid w:val="00D07583"/>
    <w:rsid w:val="00D07C74"/>
    <w:rsid w:val="00D103CD"/>
    <w:rsid w:val="00D10EC6"/>
    <w:rsid w:val="00D11C3B"/>
    <w:rsid w:val="00D124E2"/>
    <w:rsid w:val="00D12E67"/>
    <w:rsid w:val="00D12EFB"/>
    <w:rsid w:val="00D13230"/>
    <w:rsid w:val="00D13893"/>
    <w:rsid w:val="00D13C5F"/>
    <w:rsid w:val="00D1445A"/>
    <w:rsid w:val="00D157B2"/>
    <w:rsid w:val="00D168C4"/>
    <w:rsid w:val="00D175FB"/>
    <w:rsid w:val="00D17AD8"/>
    <w:rsid w:val="00D202E5"/>
    <w:rsid w:val="00D208B4"/>
    <w:rsid w:val="00D20E0D"/>
    <w:rsid w:val="00D20E53"/>
    <w:rsid w:val="00D20ED7"/>
    <w:rsid w:val="00D23303"/>
    <w:rsid w:val="00D23A3A"/>
    <w:rsid w:val="00D23BDE"/>
    <w:rsid w:val="00D246A5"/>
    <w:rsid w:val="00D25003"/>
    <w:rsid w:val="00D256F2"/>
    <w:rsid w:val="00D31502"/>
    <w:rsid w:val="00D319B5"/>
    <w:rsid w:val="00D32778"/>
    <w:rsid w:val="00D327A4"/>
    <w:rsid w:val="00D329B7"/>
    <w:rsid w:val="00D33823"/>
    <w:rsid w:val="00D33B04"/>
    <w:rsid w:val="00D33C8E"/>
    <w:rsid w:val="00D33CBC"/>
    <w:rsid w:val="00D34238"/>
    <w:rsid w:val="00D353DC"/>
    <w:rsid w:val="00D3547F"/>
    <w:rsid w:val="00D354BD"/>
    <w:rsid w:val="00D3560F"/>
    <w:rsid w:val="00D35CEC"/>
    <w:rsid w:val="00D35CF3"/>
    <w:rsid w:val="00D35D98"/>
    <w:rsid w:val="00D36057"/>
    <w:rsid w:val="00D3613B"/>
    <w:rsid w:val="00D362FE"/>
    <w:rsid w:val="00D37366"/>
    <w:rsid w:val="00D377C7"/>
    <w:rsid w:val="00D37CEE"/>
    <w:rsid w:val="00D4039C"/>
    <w:rsid w:val="00D4044D"/>
    <w:rsid w:val="00D408AF"/>
    <w:rsid w:val="00D40D12"/>
    <w:rsid w:val="00D41246"/>
    <w:rsid w:val="00D41F5C"/>
    <w:rsid w:val="00D42639"/>
    <w:rsid w:val="00D43014"/>
    <w:rsid w:val="00D4393A"/>
    <w:rsid w:val="00D44058"/>
    <w:rsid w:val="00D442DC"/>
    <w:rsid w:val="00D458F2"/>
    <w:rsid w:val="00D46FB5"/>
    <w:rsid w:val="00D47279"/>
    <w:rsid w:val="00D47B49"/>
    <w:rsid w:val="00D503FE"/>
    <w:rsid w:val="00D507BC"/>
    <w:rsid w:val="00D50B2B"/>
    <w:rsid w:val="00D50D50"/>
    <w:rsid w:val="00D5106C"/>
    <w:rsid w:val="00D5138A"/>
    <w:rsid w:val="00D51FF7"/>
    <w:rsid w:val="00D5213B"/>
    <w:rsid w:val="00D52F68"/>
    <w:rsid w:val="00D53E77"/>
    <w:rsid w:val="00D55215"/>
    <w:rsid w:val="00D55CDB"/>
    <w:rsid w:val="00D55DF4"/>
    <w:rsid w:val="00D5622D"/>
    <w:rsid w:val="00D564CA"/>
    <w:rsid w:val="00D565ED"/>
    <w:rsid w:val="00D56999"/>
    <w:rsid w:val="00D56F82"/>
    <w:rsid w:val="00D571E4"/>
    <w:rsid w:val="00D57438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499D"/>
    <w:rsid w:val="00D661B0"/>
    <w:rsid w:val="00D6644F"/>
    <w:rsid w:val="00D6672C"/>
    <w:rsid w:val="00D66898"/>
    <w:rsid w:val="00D66AF2"/>
    <w:rsid w:val="00D67726"/>
    <w:rsid w:val="00D67CE3"/>
    <w:rsid w:val="00D70781"/>
    <w:rsid w:val="00D71262"/>
    <w:rsid w:val="00D721C1"/>
    <w:rsid w:val="00D72A37"/>
    <w:rsid w:val="00D72AEA"/>
    <w:rsid w:val="00D72C24"/>
    <w:rsid w:val="00D72D6A"/>
    <w:rsid w:val="00D7313A"/>
    <w:rsid w:val="00D73CD5"/>
    <w:rsid w:val="00D73F0E"/>
    <w:rsid w:val="00D7418D"/>
    <w:rsid w:val="00D747C9"/>
    <w:rsid w:val="00D75FCC"/>
    <w:rsid w:val="00D76186"/>
    <w:rsid w:val="00D76278"/>
    <w:rsid w:val="00D76399"/>
    <w:rsid w:val="00D76C08"/>
    <w:rsid w:val="00D76CB1"/>
    <w:rsid w:val="00D77FB1"/>
    <w:rsid w:val="00D8020B"/>
    <w:rsid w:val="00D806FA"/>
    <w:rsid w:val="00D810B2"/>
    <w:rsid w:val="00D810CA"/>
    <w:rsid w:val="00D8120D"/>
    <w:rsid w:val="00D81F71"/>
    <w:rsid w:val="00D83B24"/>
    <w:rsid w:val="00D83BF1"/>
    <w:rsid w:val="00D84084"/>
    <w:rsid w:val="00D84648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462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386"/>
    <w:rsid w:val="00D94025"/>
    <w:rsid w:val="00D9411B"/>
    <w:rsid w:val="00D949AE"/>
    <w:rsid w:val="00D95EAB"/>
    <w:rsid w:val="00D96577"/>
    <w:rsid w:val="00D972C3"/>
    <w:rsid w:val="00D974EB"/>
    <w:rsid w:val="00D97883"/>
    <w:rsid w:val="00DA0008"/>
    <w:rsid w:val="00DA017F"/>
    <w:rsid w:val="00DA10FB"/>
    <w:rsid w:val="00DA1853"/>
    <w:rsid w:val="00DA1B03"/>
    <w:rsid w:val="00DA1E87"/>
    <w:rsid w:val="00DA1FAA"/>
    <w:rsid w:val="00DA21E1"/>
    <w:rsid w:val="00DA263D"/>
    <w:rsid w:val="00DA2640"/>
    <w:rsid w:val="00DA2B43"/>
    <w:rsid w:val="00DA3C4D"/>
    <w:rsid w:val="00DA4FE2"/>
    <w:rsid w:val="00DA5071"/>
    <w:rsid w:val="00DA621D"/>
    <w:rsid w:val="00DA6B6E"/>
    <w:rsid w:val="00DA7438"/>
    <w:rsid w:val="00DA7B2B"/>
    <w:rsid w:val="00DB06B4"/>
    <w:rsid w:val="00DB0C6E"/>
    <w:rsid w:val="00DB102E"/>
    <w:rsid w:val="00DB1FAD"/>
    <w:rsid w:val="00DB2193"/>
    <w:rsid w:val="00DB2C9E"/>
    <w:rsid w:val="00DB336B"/>
    <w:rsid w:val="00DB34AC"/>
    <w:rsid w:val="00DB366B"/>
    <w:rsid w:val="00DB39DE"/>
    <w:rsid w:val="00DB40F3"/>
    <w:rsid w:val="00DB415D"/>
    <w:rsid w:val="00DB41F9"/>
    <w:rsid w:val="00DB4445"/>
    <w:rsid w:val="00DB49D5"/>
    <w:rsid w:val="00DB4B14"/>
    <w:rsid w:val="00DB5A72"/>
    <w:rsid w:val="00DB622A"/>
    <w:rsid w:val="00DB65BD"/>
    <w:rsid w:val="00DB6895"/>
    <w:rsid w:val="00DB7592"/>
    <w:rsid w:val="00DB759B"/>
    <w:rsid w:val="00DB7866"/>
    <w:rsid w:val="00DC00C2"/>
    <w:rsid w:val="00DC0CC2"/>
    <w:rsid w:val="00DC1AF4"/>
    <w:rsid w:val="00DC2275"/>
    <w:rsid w:val="00DC2DE0"/>
    <w:rsid w:val="00DC2FF0"/>
    <w:rsid w:val="00DC31AB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3F1"/>
    <w:rsid w:val="00DD1AF9"/>
    <w:rsid w:val="00DD2BA1"/>
    <w:rsid w:val="00DD2FC8"/>
    <w:rsid w:val="00DD3363"/>
    <w:rsid w:val="00DD410A"/>
    <w:rsid w:val="00DD4384"/>
    <w:rsid w:val="00DD43C8"/>
    <w:rsid w:val="00DD46B4"/>
    <w:rsid w:val="00DD4C7A"/>
    <w:rsid w:val="00DD5DF8"/>
    <w:rsid w:val="00DD6FBE"/>
    <w:rsid w:val="00DD787C"/>
    <w:rsid w:val="00DD7DFB"/>
    <w:rsid w:val="00DD7F66"/>
    <w:rsid w:val="00DD7F79"/>
    <w:rsid w:val="00DE0735"/>
    <w:rsid w:val="00DE07BB"/>
    <w:rsid w:val="00DE0B52"/>
    <w:rsid w:val="00DE0D41"/>
    <w:rsid w:val="00DE10D9"/>
    <w:rsid w:val="00DE13F1"/>
    <w:rsid w:val="00DE3662"/>
    <w:rsid w:val="00DE3A5C"/>
    <w:rsid w:val="00DE4A4F"/>
    <w:rsid w:val="00DE5376"/>
    <w:rsid w:val="00DE54BE"/>
    <w:rsid w:val="00DE57C7"/>
    <w:rsid w:val="00DE5DFB"/>
    <w:rsid w:val="00DE64CD"/>
    <w:rsid w:val="00DE669A"/>
    <w:rsid w:val="00DE73E0"/>
    <w:rsid w:val="00DE7629"/>
    <w:rsid w:val="00DE7988"/>
    <w:rsid w:val="00DF1585"/>
    <w:rsid w:val="00DF1CD5"/>
    <w:rsid w:val="00DF1DB7"/>
    <w:rsid w:val="00DF23D7"/>
    <w:rsid w:val="00DF268E"/>
    <w:rsid w:val="00DF2E82"/>
    <w:rsid w:val="00DF464B"/>
    <w:rsid w:val="00DF47A4"/>
    <w:rsid w:val="00DF519E"/>
    <w:rsid w:val="00DF5434"/>
    <w:rsid w:val="00DF558A"/>
    <w:rsid w:val="00DF60D4"/>
    <w:rsid w:val="00DF63D1"/>
    <w:rsid w:val="00DF6765"/>
    <w:rsid w:val="00DF690E"/>
    <w:rsid w:val="00DF72E0"/>
    <w:rsid w:val="00DF73DA"/>
    <w:rsid w:val="00DF7616"/>
    <w:rsid w:val="00DF77AD"/>
    <w:rsid w:val="00E008F1"/>
    <w:rsid w:val="00E01115"/>
    <w:rsid w:val="00E01697"/>
    <w:rsid w:val="00E026EE"/>
    <w:rsid w:val="00E03075"/>
    <w:rsid w:val="00E03F14"/>
    <w:rsid w:val="00E04782"/>
    <w:rsid w:val="00E055E6"/>
    <w:rsid w:val="00E055EE"/>
    <w:rsid w:val="00E06CF2"/>
    <w:rsid w:val="00E06D8F"/>
    <w:rsid w:val="00E077E2"/>
    <w:rsid w:val="00E07F9B"/>
    <w:rsid w:val="00E10838"/>
    <w:rsid w:val="00E11568"/>
    <w:rsid w:val="00E135AD"/>
    <w:rsid w:val="00E13F7E"/>
    <w:rsid w:val="00E149A6"/>
    <w:rsid w:val="00E14AA7"/>
    <w:rsid w:val="00E14BA5"/>
    <w:rsid w:val="00E154BD"/>
    <w:rsid w:val="00E15C82"/>
    <w:rsid w:val="00E15CED"/>
    <w:rsid w:val="00E1653D"/>
    <w:rsid w:val="00E165BA"/>
    <w:rsid w:val="00E16CA6"/>
    <w:rsid w:val="00E16E5A"/>
    <w:rsid w:val="00E1732A"/>
    <w:rsid w:val="00E177C7"/>
    <w:rsid w:val="00E17960"/>
    <w:rsid w:val="00E17AD8"/>
    <w:rsid w:val="00E20AB6"/>
    <w:rsid w:val="00E212B3"/>
    <w:rsid w:val="00E21C87"/>
    <w:rsid w:val="00E223C1"/>
    <w:rsid w:val="00E22535"/>
    <w:rsid w:val="00E2297E"/>
    <w:rsid w:val="00E22C63"/>
    <w:rsid w:val="00E2351D"/>
    <w:rsid w:val="00E23B21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4459"/>
    <w:rsid w:val="00E349DA"/>
    <w:rsid w:val="00E35B25"/>
    <w:rsid w:val="00E35EAA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6D7"/>
    <w:rsid w:val="00E42A3D"/>
    <w:rsid w:val="00E4320A"/>
    <w:rsid w:val="00E4525F"/>
    <w:rsid w:val="00E453CD"/>
    <w:rsid w:val="00E456BA"/>
    <w:rsid w:val="00E45A6E"/>
    <w:rsid w:val="00E4753B"/>
    <w:rsid w:val="00E47C85"/>
    <w:rsid w:val="00E47D64"/>
    <w:rsid w:val="00E47EC8"/>
    <w:rsid w:val="00E5000A"/>
    <w:rsid w:val="00E509CA"/>
    <w:rsid w:val="00E518CD"/>
    <w:rsid w:val="00E525F9"/>
    <w:rsid w:val="00E5288A"/>
    <w:rsid w:val="00E52F7C"/>
    <w:rsid w:val="00E541D8"/>
    <w:rsid w:val="00E54EF8"/>
    <w:rsid w:val="00E551D1"/>
    <w:rsid w:val="00E55EE0"/>
    <w:rsid w:val="00E56224"/>
    <w:rsid w:val="00E57035"/>
    <w:rsid w:val="00E57600"/>
    <w:rsid w:val="00E576C4"/>
    <w:rsid w:val="00E576C8"/>
    <w:rsid w:val="00E6064F"/>
    <w:rsid w:val="00E60BB0"/>
    <w:rsid w:val="00E61027"/>
    <w:rsid w:val="00E611A6"/>
    <w:rsid w:val="00E616E0"/>
    <w:rsid w:val="00E61E6A"/>
    <w:rsid w:val="00E6202C"/>
    <w:rsid w:val="00E620CD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BEE"/>
    <w:rsid w:val="00E66C70"/>
    <w:rsid w:val="00E66FB3"/>
    <w:rsid w:val="00E67023"/>
    <w:rsid w:val="00E71124"/>
    <w:rsid w:val="00E71D16"/>
    <w:rsid w:val="00E72D74"/>
    <w:rsid w:val="00E73620"/>
    <w:rsid w:val="00E742B8"/>
    <w:rsid w:val="00E74308"/>
    <w:rsid w:val="00E74E9B"/>
    <w:rsid w:val="00E74F7F"/>
    <w:rsid w:val="00E750A9"/>
    <w:rsid w:val="00E75270"/>
    <w:rsid w:val="00E75697"/>
    <w:rsid w:val="00E7599E"/>
    <w:rsid w:val="00E76765"/>
    <w:rsid w:val="00E768DB"/>
    <w:rsid w:val="00E769E4"/>
    <w:rsid w:val="00E7795C"/>
    <w:rsid w:val="00E77A16"/>
    <w:rsid w:val="00E77E55"/>
    <w:rsid w:val="00E80320"/>
    <w:rsid w:val="00E80413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1BE6"/>
    <w:rsid w:val="00E825F3"/>
    <w:rsid w:val="00E826F1"/>
    <w:rsid w:val="00E82D49"/>
    <w:rsid w:val="00E82DC4"/>
    <w:rsid w:val="00E8307A"/>
    <w:rsid w:val="00E8341A"/>
    <w:rsid w:val="00E8362E"/>
    <w:rsid w:val="00E83A8F"/>
    <w:rsid w:val="00E83D0B"/>
    <w:rsid w:val="00E83FAA"/>
    <w:rsid w:val="00E8479B"/>
    <w:rsid w:val="00E86A93"/>
    <w:rsid w:val="00E86E3E"/>
    <w:rsid w:val="00E87026"/>
    <w:rsid w:val="00E87085"/>
    <w:rsid w:val="00E87095"/>
    <w:rsid w:val="00E87FEE"/>
    <w:rsid w:val="00E90E90"/>
    <w:rsid w:val="00E90F5F"/>
    <w:rsid w:val="00E91872"/>
    <w:rsid w:val="00E92BFF"/>
    <w:rsid w:val="00E9378E"/>
    <w:rsid w:val="00E940AF"/>
    <w:rsid w:val="00E94381"/>
    <w:rsid w:val="00E943CE"/>
    <w:rsid w:val="00E945D1"/>
    <w:rsid w:val="00E94D56"/>
    <w:rsid w:val="00E951C5"/>
    <w:rsid w:val="00E95D97"/>
    <w:rsid w:val="00E96584"/>
    <w:rsid w:val="00E97881"/>
    <w:rsid w:val="00EA0366"/>
    <w:rsid w:val="00EA0777"/>
    <w:rsid w:val="00EA0DCA"/>
    <w:rsid w:val="00EA0E8E"/>
    <w:rsid w:val="00EA1ACE"/>
    <w:rsid w:val="00EA1AD2"/>
    <w:rsid w:val="00EA1B0C"/>
    <w:rsid w:val="00EA1BA5"/>
    <w:rsid w:val="00EA1FD6"/>
    <w:rsid w:val="00EA2615"/>
    <w:rsid w:val="00EA3D64"/>
    <w:rsid w:val="00EA51C6"/>
    <w:rsid w:val="00EA5652"/>
    <w:rsid w:val="00EA5FAA"/>
    <w:rsid w:val="00EA64F2"/>
    <w:rsid w:val="00EA691D"/>
    <w:rsid w:val="00EA6AF9"/>
    <w:rsid w:val="00EA726C"/>
    <w:rsid w:val="00EA7700"/>
    <w:rsid w:val="00EB05DE"/>
    <w:rsid w:val="00EB1166"/>
    <w:rsid w:val="00EB2094"/>
    <w:rsid w:val="00EB2186"/>
    <w:rsid w:val="00EB2557"/>
    <w:rsid w:val="00EB27BB"/>
    <w:rsid w:val="00EB2B4A"/>
    <w:rsid w:val="00EB3D2C"/>
    <w:rsid w:val="00EB4E49"/>
    <w:rsid w:val="00EB556E"/>
    <w:rsid w:val="00EB564D"/>
    <w:rsid w:val="00EB5F52"/>
    <w:rsid w:val="00EB671D"/>
    <w:rsid w:val="00EB70B2"/>
    <w:rsid w:val="00EB71E4"/>
    <w:rsid w:val="00EB7D1F"/>
    <w:rsid w:val="00EC0C88"/>
    <w:rsid w:val="00EC18C7"/>
    <w:rsid w:val="00EC1A07"/>
    <w:rsid w:val="00EC26EF"/>
    <w:rsid w:val="00EC2CA1"/>
    <w:rsid w:val="00EC2E95"/>
    <w:rsid w:val="00EC34EB"/>
    <w:rsid w:val="00EC3DA0"/>
    <w:rsid w:val="00EC5A58"/>
    <w:rsid w:val="00EC5FF3"/>
    <w:rsid w:val="00EC619F"/>
    <w:rsid w:val="00EC6CD6"/>
    <w:rsid w:val="00EC6D9E"/>
    <w:rsid w:val="00EC6E06"/>
    <w:rsid w:val="00EC7B78"/>
    <w:rsid w:val="00ED04C9"/>
    <w:rsid w:val="00ED066F"/>
    <w:rsid w:val="00ED0F0D"/>
    <w:rsid w:val="00ED1305"/>
    <w:rsid w:val="00ED1E40"/>
    <w:rsid w:val="00ED214B"/>
    <w:rsid w:val="00ED229F"/>
    <w:rsid w:val="00ED2306"/>
    <w:rsid w:val="00ED2590"/>
    <w:rsid w:val="00ED25FC"/>
    <w:rsid w:val="00ED29CC"/>
    <w:rsid w:val="00ED2E49"/>
    <w:rsid w:val="00ED2E79"/>
    <w:rsid w:val="00ED37CC"/>
    <w:rsid w:val="00ED59CF"/>
    <w:rsid w:val="00ED5A6E"/>
    <w:rsid w:val="00ED5C3D"/>
    <w:rsid w:val="00ED5E90"/>
    <w:rsid w:val="00ED5EF6"/>
    <w:rsid w:val="00ED665E"/>
    <w:rsid w:val="00ED6A33"/>
    <w:rsid w:val="00ED6CF3"/>
    <w:rsid w:val="00ED7369"/>
    <w:rsid w:val="00ED7E8F"/>
    <w:rsid w:val="00EE16CC"/>
    <w:rsid w:val="00EE1A10"/>
    <w:rsid w:val="00EE1B52"/>
    <w:rsid w:val="00EE25F8"/>
    <w:rsid w:val="00EE375F"/>
    <w:rsid w:val="00EE48A1"/>
    <w:rsid w:val="00EE5685"/>
    <w:rsid w:val="00EE5910"/>
    <w:rsid w:val="00EE5CAE"/>
    <w:rsid w:val="00EE6C26"/>
    <w:rsid w:val="00EF0D38"/>
    <w:rsid w:val="00EF16ED"/>
    <w:rsid w:val="00EF3162"/>
    <w:rsid w:val="00EF34F3"/>
    <w:rsid w:val="00EF3927"/>
    <w:rsid w:val="00EF44B6"/>
    <w:rsid w:val="00EF56EC"/>
    <w:rsid w:val="00EF5E94"/>
    <w:rsid w:val="00EF6217"/>
    <w:rsid w:val="00EF675C"/>
    <w:rsid w:val="00EF6AC0"/>
    <w:rsid w:val="00EF71A9"/>
    <w:rsid w:val="00EF764E"/>
    <w:rsid w:val="00EF76D2"/>
    <w:rsid w:val="00F0032D"/>
    <w:rsid w:val="00F006BA"/>
    <w:rsid w:val="00F00A16"/>
    <w:rsid w:val="00F00D94"/>
    <w:rsid w:val="00F00E1C"/>
    <w:rsid w:val="00F0108F"/>
    <w:rsid w:val="00F01B4F"/>
    <w:rsid w:val="00F02F1E"/>
    <w:rsid w:val="00F03081"/>
    <w:rsid w:val="00F03409"/>
    <w:rsid w:val="00F0385E"/>
    <w:rsid w:val="00F03CC1"/>
    <w:rsid w:val="00F03EFB"/>
    <w:rsid w:val="00F052E0"/>
    <w:rsid w:val="00F062C7"/>
    <w:rsid w:val="00F06353"/>
    <w:rsid w:val="00F068F4"/>
    <w:rsid w:val="00F06DAF"/>
    <w:rsid w:val="00F071B3"/>
    <w:rsid w:val="00F07BB0"/>
    <w:rsid w:val="00F10BDB"/>
    <w:rsid w:val="00F11664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B27"/>
    <w:rsid w:val="00F16CC3"/>
    <w:rsid w:val="00F17B24"/>
    <w:rsid w:val="00F20B39"/>
    <w:rsid w:val="00F21B2D"/>
    <w:rsid w:val="00F21D03"/>
    <w:rsid w:val="00F221A2"/>
    <w:rsid w:val="00F231C3"/>
    <w:rsid w:val="00F23348"/>
    <w:rsid w:val="00F23451"/>
    <w:rsid w:val="00F236FE"/>
    <w:rsid w:val="00F23929"/>
    <w:rsid w:val="00F23B95"/>
    <w:rsid w:val="00F23DA3"/>
    <w:rsid w:val="00F23DCE"/>
    <w:rsid w:val="00F23EDB"/>
    <w:rsid w:val="00F23F8D"/>
    <w:rsid w:val="00F245CB"/>
    <w:rsid w:val="00F25824"/>
    <w:rsid w:val="00F259E3"/>
    <w:rsid w:val="00F25AD7"/>
    <w:rsid w:val="00F264A2"/>
    <w:rsid w:val="00F2680C"/>
    <w:rsid w:val="00F272F9"/>
    <w:rsid w:val="00F273EF"/>
    <w:rsid w:val="00F2743F"/>
    <w:rsid w:val="00F27995"/>
    <w:rsid w:val="00F27A6B"/>
    <w:rsid w:val="00F30A9A"/>
    <w:rsid w:val="00F31695"/>
    <w:rsid w:val="00F31AE8"/>
    <w:rsid w:val="00F3236B"/>
    <w:rsid w:val="00F32818"/>
    <w:rsid w:val="00F32960"/>
    <w:rsid w:val="00F32EA3"/>
    <w:rsid w:val="00F3324C"/>
    <w:rsid w:val="00F33803"/>
    <w:rsid w:val="00F339B0"/>
    <w:rsid w:val="00F343D1"/>
    <w:rsid w:val="00F3440B"/>
    <w:rsid w:val="00F36754"/>
    <w:rsid w:val="00F40322"/>
    <w:rsid w:val="00F4045B"/>
    <w:rsid w:val="00F40BE5"/>
    <w:rsid w:val="00F40E57"/>
    <w:rsid w:val="00F40F09"/>
    <w:rsid w:val="00F410C3"/>
    <w:rsid w:val="00F41138"/>
    <w:rsid w:val="00F41188"/>
    <w:rsid w:val="00F412AF"/>
    <w:rsid w:val="00F420D8"/>
    <w:rsid w:val="00F42B94"/>
    <w:rsid w:val="00F43023"/>
    <w:rsid w:val="00F43C56"/>
    <w:rsid w:val="00F44722"/>
    <w:rsid w:val="00F44A77"/>
    <w:rsid w:val="00F45C2C"/>
    <w:rsid w:val="00F45C4E"/>
    <w:rsid w:val="00F46423"/>
    <w:rsid w:val="00F46788"/>
    <w:rsid w:val="00F46EC9"/>
    <w:rsid w:val="00F47244"/>
    <w:rsid w:val="00F479E0"/>
    <w:rsid w:val="00F509A3"/>
    <w:rsid w:val="00F50D78"/>
    <w:rsid w:val="00F50F7A"/>
    <w:rsid w:val="00F51860"/>
    <w:rsid w:val="00F51E45"/>
    <w:rsid w:val="00F528A0"/>
    <w:rsid w:val="00F52A36"/>
    <w:rsid w:val="00F53B0E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6966"/>
    <w:rsid w:val="00F670F3"/>
    <w:rsid w:val="00F67EF4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77BDE"/>
    <w:rsid w:val="00F803F6"/>
    <w:rsid w:val="00F8083C"/>
    <w:rsid w:val="00F808C7"/>
    <w:rsid w:val="00F80C1C"/>
    <w:rsid w:val="00F815D4"/>
    <w:rsid w:val="00F819CB"/>
    <w:rsid w:val="00F822A6"/>
    <w:rsid w:val="00F833A2"/>
    <w:rsid w:val="00F83CF8"/>
    <w:rsid w:val="00F84F2A"/>
    <w:rsid w:val="00F85073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9A9"/>
    <w:rsid w:val="00F94F78"/>
    <w:rsid w:val="00F95450"/>
    <w:rsid w:val="00F95E4C"/>
    <w:rsid w:val="00F969D2"/>
    <w:rsid w:val="00F978BB"/>
    <w:rsid w:val="00F97C18"/>
    <w:rsid w:val="00FA06C7"/>
    <w:rsid w:val="00FA0DFE"/>
    <w:rsid w:val="00FA12E1"/>
    <w:rsid w:val="00FA1C4D"/>
    <w:rsid w:val="00FA1CC6"/>
    <w:rsid w:val="00FA2009"/>
    <w:rsid w:val="00FA245F"/>
    <w:rsid w:val="00FA393C"/>
    <w:rsid w:val="00FA454F"/>
    <w:rsid w:val="00FA49EF"/>
    <w:rsid w:val="00FA4F1B"/>
    <w:rsid w:val="00FA5D0F"/>
    <w:rsid w:val="00FA655D"/>
    <w:rsid w:val="00FA6766"/>
    <w:rsid w:val="00FB08D1"/>
    <w:rsid w:val="00FB0B0A"/>
    <w:rsid w:val="00FB0C90"/>
    <w:rsid w:val="00FB0CA3"/>
    <w:rsid w:val="00FB0DE5"/>
    <w:rsid w:val="00FB0F6A"/>
    <w:rsid w:val="00FB23D6"/>
    <w:rsid w:val="00FB2C20"/>
    <w:rsid w:val="00FB2C8B"/>
    <w:rsid w:val="00FB2EF2"/>
    <w:rsid w:val="00FB30B4"/>
    <w:rsid w:val="00FB33B6"/>
    <w:rsid w:val="00FB363C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1B77"/>
    <w:rsid w:val="00FC4399"/>
    <w:rsid w:val="00FC4637"/>
    <w:rsid w:val="00FC48FC"/>
    <w:rsid w:val="00FC496F"/>
    <w:rsid w:val="00FC4F80"/>
    <w:rsid w:val="00FC57AD"/>
    <w:rsid w:val="00FC5B7C"/>
    <w:rsid w:val="00FC5BE7"/>
    <w:rsid w:val="00FC7296"/>
    <w:rsid w:val="00FC7732"/>
    <w:rsid w:val="00FD02A3"/>
    <w:rsid w:val="00FD0880"/>
    <w:rsid w:val="00FD170D"/>
    <w:rsid w:val="00FD208A"/>
    <w:rsid w:val="00FD2371"/>
    <w:rsid w:val="00FD25C6"/>
    <w:rsid w:val="00FD296D"/>
    <w:rsid w:val="00FD31FC"/>
    <w:rsid w:val="00FD3FDE"/>
    <w:rsid w:val="00FD4114"/>
    <w:rsid w:val="00FD4893"/>
    <w:rsid w:val="00FD5B90"/>
    <w:rsid w:val="00FD6CF2"/>
    <w:rsid w:val="00FD6D36"/>
    <w:rsid w:val="00FD6F93"/>
    <w:rsid w:val="00FD775D"/>
    <w:rsid w:val="00FE06B6"/>
    <w:rsid w:val="00FE09EE"/>
    <w:rsid w:val="00FE0E83"/>
    <w:rsid w:val="00FE117D"/>
    <w:rsid w:val="00FE11AF"/>
    <w:rsid w:val="00FE1829"/>
    <w:rsid w:val="00FE1C65"/>
    <w:rsid w:val="00FE1D9B"/>
    <w:rsid w:val="00FE2333"/>
    <w:rsid w:val="00FE242D"/>
    <w:rsid w:val="00FE2C83"/>
    <w:rsid w:val="00FE409B"/>
    <w:rsid w:val="00FE4C99"/>
    <w:rsid w:val="00FE5045"/>
    <w:rsid w:val="00FE5AE6"/>
    <w:rsid w:val="00FE6565"/>
    <w:rsid w:val="00FE659E"/>
    <w:rsid w:val="00FE7EE7"/>
    <w:rsid w:val="00FF00EC"/>
    <w:rsid w:val="00FF0B04"/>
    <w:rsid w:val="00FF0CCA"/>
    <w:rsid w:val="00FF1400"/>
    <w:rsid w:val="00FF2226"/>
    <w:rsid w:val="00FF3092"/>
    <w:rsid w:val="00FF33A5"/>
    <w:rsid w:val="00FF3602"/>
    <w:rsid w:val="00FF3ACC"/>
    <w:rsid w:val="00FF3DED"/>
    <w:rsid w:val="00FF48F2"/>
    <w:rsid w:val="00FF4E4A"/>
    <w:rsid w:val="00FF4F29"/>
    <w:rsid w:val="00FF5391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64CDED3B-6A90-4F69-A2F9-2F5443B8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4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  <w:style w:type="paragraph" w:customStyle="1" w:styleId="TAC">
    <w:name w:val="TAC"/>
    <w:basedOn w:val="TAL"/>
    <w:link w:val="TACChar"/>
    <w:rsid w:val="00765530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76553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CommentTextChar1">
    <w:name w:val="Comment Text Char1"/>
    <w:uiPriority w:val="99"/>
    <w:locked/>
    <w:rsid w:val="00657365"/>
    <w:rPr>
      <w:rFonts w:eastAsia="Calibri"/>
      <w:lang w:bidi="ar-SA"/>
    </w:rPr>
  </w:style>
  <w:style w:type="paragraph" w:styleId="Revision">
    <w:name w:val="Revision"/>
    <w:hidden/>
    <w:uiPriority w:val="99"/>
    <w:semiHidden/>
    <w:rsid w:val="00806AF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02C04-6095-4947-9BBC-24C6C2E6F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purl.org/dc/terms/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http://purl.org/dc/elements/1.1/"/>
    <ds:schemaRef ds:uri="2f282d3b-eb4a-4b09-b61f-b9593442e286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12947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3014</cp:revision>
  <dcterms:created xsi:type="dcterms:W3CDTF">2020-10-17T21:11:00Z</dcterms:created>
  <dcterms:modified xsi:type="dcterms:W3CDTF">2023-08-10T16:36:00Z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46d6ebe2-f80e-4905-bfc7-420868ffeb4e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  <property fmtid="{D5CDD505-2E9C-101B-9397-08002B2CF9AE}" pid="20" name="Order">
    <vt:r8>52994400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dlc_DocId">
    <vt:lpwstr>5NUHHDQN7SK2-1476151046-532977</vt:lpwstr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_dlc_DocIdUrl">
    <vt:lpwstr>https://ericsson.sharepoint.com/sites/star/_layouts/15/DocIdRedir.aspx?ID=5NUHHDQN7SK2-1476151046-532977, 5NUHHDQN7SK2-1476151046-532977</vt:lpwstr>
  </property>
</Properties>
</file>